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F8E8D6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F413EC">
        <w:t xml:space="preserve"> Vergara Crespo </w:t>
      </w:r>
      <w:r w:rsidR="37466609">
        <w:t>Rubén</w:t>
      </w:r>
      <w:r w:rsidR="00F413EC">
        <w:t xml:space="preserve"> Alfonso</w:t>
      </w:r>
    </w:p>
    <w:p w14:paraId="78236A4D" w14:textId="458C298F" w:rsidR="00BA545D" w:rsidRDefault="00BA545D" w:rsidP="485F8781">
      <w:pPr>
        <w:jc w:val="both"/>
      </w:pPr>
      <w:r>
        <w:t xml:space="preserve">Rango: </w:t>
      </w:r>
      <w:r w:rsidR="466DDB83">
        <w:t>ASOCIADO I</w:t>
      </w:r>
    </w:p>
    <w:p w14:paraId="496806F5" w14:textId="28D638EB" w:rsidR="00BA545D" w:rsidRDefault="00BA545D" w:rsidP="00BA545D">
      <w:pPr>
        <w:jc w:val="both"/>
      </w:pPr>
      <w:r>
        <w:t>Nombrado/No nombrado:</w:t>
      </w:r>
      <w:r w:rsidR="6B8153EE">
        <w:t xml:space="preserve"> DOCENTE TIEMPO COMPLETO</w:t>
      </w:r>
    </w:p>
    <w:p w14:paraId="45931DA2" w14:textId="288D1338" w:rsidR="00BA545D" w:rsidRDefault="00BA545D" w:rsidP="00BA545D">
      <w:pPr>
        <w:jc w:val="both"/>
      </w:pPr>
      <w:r>
        <w:t>Departamento o División:</w:t>
      </w:r>
      <w:r w:rsidR="00F413EC">
        <w:t xml:space="preserve">  FACULTAD DE ECONOMIA EMPRESA Y DESARROLLO</w:t>
      </w:r>
    </w:p>
    <w:p w14:paraId="612CBCE3" w14:textId="66E5F550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F413EC" w:rsidRPr="00F413EC">
        <w:t>14/05/2012</w:t>
      </w:r>
    </w:p>
    <w:p w14:paraId="57786E05" w14:textId="2CA7BAED" w:rsidR="000F1FBE" w:rsidRDefault="00BA545D" w:rsidP="003907C8">
      <w:pPr>
        <w:jc w:val="both"/>
      </w:pPr>
      <w:r w:rsidRPr="00F413EC">
        <w:rPr>
          <w:color w:val="FF0000"/>
        </w:rPr>
        <w:t xml:space="preserve">Experiencia en la enseñanza: </w:t>
      </w:r>
    </w:p>
    <w:p w14:paraId="3CC8F37B" w14:textId="39765B49" w:rsidR="00BA545D" w:rsidRPr="00F413EC" w:rsidRDefault="00BA545D" w:rsidP="00BA545D">
      <w:pPr>
        <w:jc w:val="both"/>
        <w:rPr>
          <w:color w:val="FF0000"/>
        </w:rPr>
      </w:pPr>
      <w:r>
        <w:t xml:space="preserve">       </w:t>
      </w:r>
      <w:r w:rsidRPr="00F413EC">
        <w:rPr>
          <w:color w:val="FF0000"/>
        </w:rPr>
        <w:t>Áreas de participación (en la enseñanza)</w:t>
      </w:r>
      <w:r w:rsidR="000F1FBE" w:rsidRPr="00F413EC">
        <w:rPr>
          <w:color w:val="FF0000"/>
        </w:rPr>
        <w:t>:</w:t>
      </w:r>
    </w:p>
    <w:p w14:paraId="66597476" w14:textId="1F00F593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6C388A2" w14:textId="101A0407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Magister UNIVERSIDAD EXTERNADO DE COLOMBIA BOGOTÁ D.C. - CUNDINAMARCA - COLOMBIA</w:t>
      </w:r>
    </w:p>
    <w:p w14:paraId="7795575E" w14:textId="4EDA252B" w:rsidR="00F413EC" w:rsidRDefault="00F413EC" w:rsidP="00F413EC">
      <w:pPr>
        <w:pStyle w:val="Prrafodelista"/>
        <w:tabs>
          <w:tab w:val="left" w:pos="4665"/>
        </w:tabs>
        <w:jc w:val="both"/>
      </w:pPr>
      <w:r>
        <w:t>MAGISTER EN ANALISIS DE 12/12/2008.</w:t>
      </w:r>
    </w:p>
    <w:p w14:paraId="5F9BE0E0" w14:textId="5DCDFC34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PROBLEMAS POLITICOS, ECONOMICOS E INTERNACIONALES CONTEMPORANEOS</w:t>
      </w:r>
    </w:p>
    <w:p w14:paraId="7CD5ACC9" w14:textId="085431C8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POLITOLOGO 27/09/2001.</w:t>
      </w:r>
    </w:p>
    <w:p w14:paraId="2BD8FCC8" w14:textId="038D8A4A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Pregrado UNIVERSIDAD DE LA SALLE BOGOTÁ D.C. - CUNDINAMARCA – COLOMBIA ECONOMISTA 13/06/2003</w:t>
      </w:r>
    </w:p>
    <w:p w14:paraId="1C4379CF" w14:textId="2EC3667F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Especialización UNIVERSIDAD EXTERNADO DE COLOMBIA BOGOTÁ D.C. - CUNDINAMARCA – COLOMBIA.</w:t>
      </w:r>
    </w:p>
    <w:p w14:paraId="3593FBC2" w14:textId="1822E3E4" w:rsidR="00F413EC" w:rsidRDefault="00F413EC" w:rsidP="00F413EC">
      <w:pPr>
        <w:pStyle w:val="Prrafodelista"/>
        <w:jc w:val="both"/>
      </w:pPr>
      <w:r>
        <w:t>ESPECIALISTA EN COOPERACION INTERNACIONAL Y GESTION DE PROYECTOS PARA EL DESARROLLO 28/07/2009</w:t>
      </w:r>
    </w:p>
    <w:p w14:paraId="1AB86546" w14:textId="77777777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 xml:space="preserve">Phd UNIVERSIDAD DEL PAÍS VASCO LEIOA - LEIOA - ESPAÑA </w:t>
      </w:r>
    </w:p>
    <w:p w14:paraId="7A3B370F" w14:textId="67B06262" w:rsidR="00F413EC" w:rsidRDefault="00F413EC" w:rsidP="00F413EC">
      <w:pPr>
        <w:pStyle w:val="Prrafodelista"/>
        <w:jc w:val="both"/>
      </w:pPr>
      <w:r>
        <w:t>DOCTOR EN LA GLOBALIZACIÓN A EXAMEN: RETOS YRESPUESTAS INTERDISCIPLINARES</w:t>
      </w:r>
    </w:p>
    <w:p w14:paraId="02D9D761" w14:textId="25C590E6" w:rsidR="00F413EC" w:rsidRDefault="00F413EC" w:rsidP="00F413EC">
      <w:pPr>
        <w:pStyle w:val="Prrafodelista"/>
        <w:jc w:val="both"/>
      </w:pPr>
      <w:r>
        <w:t>04/08/2021.</w:t>
      </w:r>
    </w:p>
    <w:p w14:paraId="439F224A" w14:textId="7BA87A8B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Experiencia previa no en educación</w:t>
      </w:r>
      <w:r w:rsidR="000F1FBE" w:rsidRPr="00116E36">
        <w:rPr>
          <w:color w:val="FF0000"/>
        </w:rPr>
        <w:t>:</w:t>
      </w:r>
    </w:p>
    <w:p w14:paraId="3FAE3D48" w14:textId="0D545F11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Membresías profesionales (Incluyen cargos relacionados)</w:t>
      </w:r>
      <w:r w:rsidR="000F1FBE" w:rsidRPr="00116E36">
        <w:rPr>
          <w:color w:val="FF0000"/>
        </w:rPr>
        <w:t>:</w:t>
      </w:r>
    </w:p>
    <w:p w14:paraId="33D9322F" w14:textId="10A84CA4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9D1B274" w14:textId="7FF9E391" w:rsidR="00F413EC" w:rsidRDefault="00F413EC" w:rsidP="00116E36">
      <w:pPr>
        <w:pStyle w:val="Prrafodelista"/>
        <w:numPr>
          <w:ilvl w:val="0"/>
          <w:numId w:val="5"/>
        </w:numPr>
        <w:jc w:val="both"/>
      </w:pPr>
      <w:r>
        <w:t>PONENCIA NACIONAL ANÁLISIS POLÍTICO DE LAS FRONTERAS EMERGENTES EN EL CARIBE COLOMBIANOS</w:t>
      </w:r>
    </w:p>
    <w:p w14:paraId="76123EF3" w14:textId="4DAD7DDD" w:rsidR="00F413EC" w:rsidRDefault="00F413EC" w:rsidP="00116E36">
      <w:pPr>
        <w:pStyle w:val="Prrafodelista"/>
        <w:jc w:val="both"/>
      </w:pPr>
      <w:r>
        <w:t>XI SEMINARIO INTERNACIONAL SOBRE TERRITORIO Y CULTURA. TEORÍAS Y MÉTODOS EN EL CONCEPTO DE FRONTERA CUCUTA 01/09/2012</w:t>
      </w:r>
    </w:p>
    <w:p w14:paraId="5206CF6A" w14:textId="48314861" w:rsidR="00F413EC" w:rsidRDefault="00F413EC" w:rsidP="00116E36">
      <w:pPr>
        <w:pStyle w:val="Prrafodelista"/>
        <w:numPr>
          <w:ilvl w:val="0"/>
          <w:numId w:val="5"/>
        </w:numPr>
        <w:jc w:val="both"/>
      </w:pPr>
      <w:r>
        <w:t>PONENCIA INTERNACIONAL INTEGRACIÓN ANDINA DESDE LA PERSPECTIVA DE LA LUCHA CONTRA LAS DROGAS</w:t>
      </w:r>
    </w:p>
    <w:p w14:paraId="0552060D" w14:textId="49CCFDE7" w:rsidR="00F413EC" w:rsidRDefault="00F413EC" w:rsidP="00116E36">
      <w:pPr>
        <w:pStyle w:val="Prrafodelista"/>
        <w:jc w:val="both"/>
      </w:pPr>
      <w:r>
        <w:t>VI CONGRESO LATINOAMERICANO DE CIENCIA POLÍTICA QUITO 14/06/2012</w:t>
      </w:r>
    </w:p>
    <w:p w14:paraId="7DF91855" w14:textId="57ABA9BE" w:rsidR="00F413EC" w:rsidRDefault="00F413EC" w:rsidP="00116E36">
      <w:pPr>
        <w:pStyle w:val="Prrafodelista"/>
        <w:numPr>
          <w:ilvl w:val="0"/>
          <w:numId w:val="5"/>
        </w:numPr>
        <w:jc w:val="both"/>
      </w:pPr>
      <w:r>
        <w:t>PONENCIA INTERNACIONAL ANÁLISIS DEL TLC Y PERSPECTIVAS DE COLOMBIA EN EL ESCENARIO INTERNACIONAL</w:t>
      </w:r>
    </w:p>
    <w:p w14:paraId="58277E25" w14:textId="77777777" w:rsidR="00F413EC" w:rsidRDefault="00F413EC" w:rsidP="00116E36">
      <w:pPr>
        <w:pStyle w:val="Prrafodelista"/>
        <w:jc w:val="both"/>
      </w:pPr>
      <w:r>
        <w:t>II SEMANA DE COMERCIO INTERNACIONAL RIOHACHA 27/07/2012</w:t>
      </w:r>
    </w:p>
    <w:p w14:paraId="7207390E" w14:textId="0FBDB405" w:rsidR="00F413EC" w:rsidRDefault="00F413EC" w:rsidP="00116E36">
      <w:pPr>
        <w:pStyle w:val="Prrafodelista"/>
        <w:numPr>
          <w:ilvl w:val="0"/>
          <w:numId w:val="5"/>
        </w:numPr>
        <w:jc w:val="both"/>
      </w:pPr>
      <w:r>
        <w:t>PONENCIA NACIONAL INCIDENCIA DEL INGRESO DE COLOMBIA A LA ORGANIZACIÓN DE COOPERACIÓN PARA EL DESARROLLO ECONÓMICO O.C</w:t>
      </w:r>
    </w:p>
    <w:p w14:paraId="2390FAF5" w14:textId="211877F1" w:rsidR="00F413EC" w:rsidRDefault="00F413EC" w:rsidP="00116E36">
      <w:pPr>
        <w:pStyle w:val="Prrafodelista"/>
        <w:jc w:val="both"/>
      </w:pPr>
      <w:r>
        <w:t>II CONGRESO COLOMBIANO DE RELACIONES INTERNACIONALES RED INTERCOL BOGOTÁ D.C. 30/09/2011</w:t>
      </w:r>
    </w:p>
    <w:p w14:paraId="3B5CE724" w14:textId="1E7419F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lastRenderedPageBreak/>
        <w:t>Publicaciones</w:t>
      </w:r>
      <w:r w:rsidR="000F1FBE">
        <w:t>:</w:t>
      </w:r>
    </w:p>
    <w:p w14:paraId="3F71407A" w14:textId="145F0EBC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</w:t>
      </w:r>
    </w:p>
    <w:p w14:paraId="6715B35C" w14:textId="5297E009" w:rsidR="00F413EC" w:rsidRDefault="00F413EC" w:rsidP="00F413EC">
      <w:pPr>
        <w:pStyle w:val="Prrafodelista"/>
        <w:jc w:val="both"/>
      </w:pPr>
      <w:r>
        <w:t>REVISTA EQUIDAD &amp; DESARROLLO BOGOTÁ D.C. 01/01/2012 ISSN 1692-7311 LATINDEX</w:t>
      </w:r>
    </w:p>
    <w:p w14:paraId="792F8095" w14:textId="2E9322D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5DABDF61" w14:textId="1EEFBAC4" w:rsidR="00F413EC" w:rsidRDefault="00F413EC" w:rsidP="00F413EC">
      <w:pPr>
        <w:pStyle w:val="Prrafodelista"/>
        <w:numPr>
          <w:ilvl w:val="0"/>
          <w:numId w:val="5"/>
        </w:numPr>
        <w:jc w:val="both"/>
      </w:pPr>
      <w:r w:rsidRPr="00F413EC">
        <w:t>INVESTIGACIÓN Y DESARROLLO HUMANO OTRO</w:t>
      </w:r>
    </w:p>
    <w:p w14:paraId="40B3341B" w14:textId="400FEB0A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Consultoría</w:t>
      </w:r>
    </w:p>
    <w:p w14:paraId="3DB8BF37" w14:textId="4D3F75B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F413EC">
        <w:t>:</w:t>
      </w:r>
    </w:p>
    <w:p w14:paraId="6A13E53F" w14:textId="62A557AC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Curso UNIVERSIDAD DE LA SALLE COURSE PHILOSOPHY OF SCIENCE 19/07/2012 19/07/2012 16 Horas</w:t>
      </w:r>
    </w:p>
    <w:p w14:paraId="184E8385" w14:textId="190AEA23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Curso UNIVERSIDAD DE LA SALLE ESCRITURA Y PRODUCCIÓN INTELECTUAL 06/05/2011 06/05/2011 32 Horas.</w:t>
      </w:r>
    </w:p>
    <w:p w14:paraId="171852CC" w14:textId="52C5086C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Curso UNIVERSIDAD DE LA SALLE ESCRITURA Y PRODUCCIÓN INTELECTUAL (NIVEL AVANZADO) 16/06/2011 16/06/2011 28 Horas.</w:t>
      </w:r>
    </w:p>
    <w:p w14:paraId="169396EB" w14:textId="6BE0EA8D" w:rsidR="00F413EC" w:rsidRDefault="00F413EC" w:rsidP="00F413EC">
      <w:pPr>
        <w:pStyle w:val="Prrafodelista"/>
        <w:numPr>
          <w:ilvl w:val="0"/>
          <w:numId w:val="5"/>
        </w:numPr>
        <w:jc w:val="both"/>
      </w:pPr>
      <w:r>
        <w:t>Diplomado UNIVERSIDAD DE LA SALLE DIPLOMADO EN GESTIÓN CURRICULAR 22/09/2011 22/09/2011 100 Horas.</w:t>
      </w:r>
    </w:p>
    <w:p w14:paraId="0885ACC3" w14:textId="7505435E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Presentaciones profesionales, discursos etc.</w:t>
      </w:r>
    </w:p>
    <w:p w14:paraId="7B845E50" w14:textId="315B1056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 xml:space="preserve">Servicios Institucionales realizados </w:t>
      </w:r>
    </w:p>
    <w:p w14:paraId="0D8E831F" w14:textId="26605862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Reconocimiento y Honores</w:t>
      </w:r>
    </w:p>
    <w:p w14:paraId="592B5E00" w14:textId="2FC2D988" w:rsidR="00BA545D" w:rsidRPr="00116E3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6E36">
        <w:rPr>
          <w:color w:val="FF0000"/>
        </w:rPr>
        <w:t>Actividad de la comunidad relacionadas profesionalmente</w:t>
      </w:r>
    </w:p>
    <w:p w14:paraId="6DFECF8D" w14:textId="77777777" w:rsidR="00BA545D" w:rsidRPr="00116E36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70D7"/>
    <w:multiLevelType w:val="hybridMultilevel"/>
    <w:tmpl w:val="6046D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16E36"/>
    <w:rsid w:val="003907C8"/>
    <w:rsid w:val="003A64CC"/>
    <w:rsid w:val="008D464B"/>
    <w:rsid w:val="00BA545D"/>
    <w:rsid w:val="00F413EC"/>
    <w:rsid w:val="0BCD23EA"/>
    <w:rsid w:val="37466609"/>
    <w:rsid w:val="466DDB83"/>
    <w:rsid w:val="485F8781"/>
    <w:rsid w:val="6B8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2025-08-06T18:01:00Z</dcterms:created>
  <dcterms:modified xsi:type="dcterms:W3CDTF">2025-08-06T18:01:00Z</dcterms:modified>
</cp:coreProperties>
</file>