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40BAD01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0A44F7">
        <w:t>Polania Cerinza Yoli Tatiana</w:t>
      </w:r>
    </w:p>
    <w:p w14:paraId="78236A4D" w14:textId="09E36417" w:rsidR="00BA545D" w:rsidRDefault="00BA545D" w:rsidP="00783BBE">
      <w:r>
        <w:t>Rango:</w:t>
      </w:r>
      <w:r w:rsidRPr="00BA545D">
        <w:t xml:space="preserve"> </w:t>
      </w:r>
      <w:r w:rsidR="000A44F7" w:rsidRPr="000A44F7">
        <w:t>ASISTENTE II</w:t>
      </w:r>
    </w:p>
    <w:p w14:paraId="496806F5" w14:textId="676F3F79" w:rsidR="00BA545D" w:rsidRPr="000A44F7" w:rsidRDefault="00BA545D" w:rsidP="5B8600F0">
      <w:r w:rsidRPr="5B8600F0">
        <w:t xml:space="preserve">Nombrado/No nombrado: </w:t>
      </w:r>
      <w:r w:rsidR="4E4D39CB" w:rsidRPr="5B8600F0">
        <w:t>DOCENTE DE CATEDRA</w:t>
      </w:r>
    </w:p>
    <w:p w14:paraId="45931DA2" w14:textId="52BF9BD2" w:rsidR="00BA545D" w:rsidRDefault="00BA545D" w:rsidP="00783BBE">
      <w:r>
        <w:t>Departamento o División:</w:t>
      </w:r>
      <w:r w:rsidR="000A44F7">
        <w:t xml:space="preserve"> FACULTAD DE ECONOMIA EMPRESA Y DESARROLLLO</w:t>
      </w:r>
    </w:p>
    <w:p w14:paraId="612CBCE3" w14:textId="6B21C52A" w:rsidR="00BA545D" w:rsidRDefault="00BA545D" w:rsidP="00783BBE">
      <w:r>
        <w:t>Año de incorporación a la institución:</w:t>
      </w:r>
      <w:r w:rsidRPr="00BA545D">
        <w:t xml:space="preserve"> </w:t>
      </w:r>
      <w:r w:rsidR="000A44F7" w:rsidRPr="000A44F7">
        <w:t>24/06/2022</w:t>
      </w:r>
    </w:p>
    <w:p w14:paraId="57786E05" w14:textId="2CA7BAED" w:rsidR="000F1FBE" w:rsidRPr="000A44F7" w:rsidRDefault="00BA545D" w:rsidP="5B8600F0">
      <w:r w:rsidRPr="5B8600F0">
        <w:t xml:space="preserve">Experiencia en la enseñanza: </w:t>
      </w:r>
    </w:p>
    <w:p w14:paraId="3CC8F37B" w14:textId="39765B49" w:rsidR="00BA545D" w:rsidRPr="000A44F7" w:rsidRDefault="00BA545D" w:rsidP="5B8600F0">
      <w:r w:rsidRPr="5B8600F0">
        <w:t xml:space="preserve">       Áreas de participación (en la enseñanza)</w:t>
      </w:r>
      <w:r w:rsidR="000F1FBE" w:rsidRPr="5B8600F0">
        <w:t>:</w:t>
      </w:r>
    </w:p>
    <w:p w14:paraId="1E5C4E42" w14:textId="56326F01" w:rsidR="77A822E2" w:rsidRDefault="77A822E2" w:rsidP="5B8600F0">
      <w:pPr>
        <w:pStyle w:val="Prrafodelista"/>
        <w:numPr>
          <w:ilvl w:val="0"/>
          <w:numId w:val="6"/>
        </w:numPr>
      </w:pPr>
      <w:r>
        <w:t>COORORACIÓN UNIVERSITARIA MINUTO DE DIOS DOCENTE - TUTOR 1 3 AÑOS 0 MESES 02/08/2010 05/08/2013</w:t>
      </w:r>
    </w:p>
    <w:p w14:paraId="0CC74049" w14:textId="436A8D6C" w:rsidR="77A822E2" w:rsidRDefault="77A822E2" w:rsidP="5B8600F0">
      <w:pPr>
        <w:pStyle w:val="Prrafodelista"/>
        <w:numPr>
          <w:ilvl w:val="0"/>
          <w:numId w:val="6"/>
        </w:numPr>
      </w:pPr>
      <w:r>
        <w:t>COOPORACIÓN UNIVERSITARIA MINUTO DE DIOS DOCENTE 2 1 AÑOS 4 MESES 06/08/2012 13/12/2013</w:t>
      </w:r>
    </w:p>
    <w:p w14:paraId="5D09DA8C" w14:textId="5727C40E" w:rsidR="77A822E2" w:rsidRDefault="77A822E2" w:rsidP="5B8600F0">
      <w:pPr>
        <w:pStyle w:val="Prrafodelista"/>
        <w:numPr>
          <w:ilvl w:val="0"/>
          <w:numId w:val="6"/>
        </w:numPr>
      </w:pPr>
      <w:r>
        <w:t>UNIVERSIDAD DISTRITAL FRANCISCO JOSE DE CALDAS DOCENTE 2 4 AÑOS 7 MESES 11/10/2011 20/05/2016</w:t>
      </w:r>
    </w:p>
    <w:p w14:paraId="758BBC3F" w14:textId="18F0F867" w:rsidR="77A822E2" w:rsidRDefault="77A822E2" w:rsidP="5B8600F0">
      <w:pPr>
        <w:pStyle w:val="Prrafodelista"/>
        <w:numPr>
          <w:ilvl w:val="0"/>
          <w:numId w:val="6"/>
        </w:numPr>
      </w:pPr>
      <w:r>
        <w:t>COORPORACIÓN UNIVERSITARIA MINUTO DE DIOS DOCENTE 4 0 AÑOS 10 MESES 04/02/2014 10/12/2014</w:t>
      </w:r>
    </w:p>
    <w:p w14:paraId="3358CBAB" w14:textId="33401267" w:rsidR="77A822E2" w:rsidRDefault="77A822E2" w:rsidP="5B8600F0">
      <w:pPr>
        <w:pStyle w:val="Prrafodelista"/>
        <w:numPr>
          <w:ilvl w:val="0"/>
          <w:numId w:val="6"/>
        </w:numPr>
      </w:pPr>
      <w:r>
        <w:t>COORPORACIÓN UNIVERSITARIA MINUTO DE DIOS DOCENTE 4 1 AÑOS 11 MESES 07/01/2013 18/12/2014</w:t>
      </w:r>
    </w:p>
    <w:p w14:paraId="7DE8042B" w14:textId="78F30FB8" w:rsidR="77A822E2" w:rsidRDefault="77A822E2" w:rsidP="5B8600F0">
      <w:pPr>
        <w:pStyle w:val="Prrafodelista"/>
        <w:numPr>
          <w:ilvl w:val="0"/>
          <w:numId w:val="6"/>
        </w:numPr>
      </w:pPr>
      <w:r>
        <w:t>UNIVERSIDAD CATÓLICA DE COLOMBIA DOCENTE 4 2 AÑOS 9 MESES 08/08/2013 20/05/2016</w:t>
      </w:r>
    </w:p>
    <w:p w14:paraId="66597476" w14:textId="0995D50C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60529F70" w14:textId="57DD2DCF" w:rsidR="000A44F7" w:rsidRDefault="000A44F7" w:rsidP="000A44F7">
      <w:pPr>
        <w:pStyle w:val="Prrafodelista"/>
        <w:numPr>
          <w:ilvl w:val="0"/>
          <w:numId w:val="5"/>
        </w:numPr>
      </w:pPr>
      <w:r>
        <w:t>Especialización UNIVERSIDAD SERGIO ARBOLEDA BOGOTÁ D.C. - CUNDINAMARCA – COLOMBIA ESP. EN DOCENCIA E INVESTIGACIÓN UNIVERSITARIA 19/06/2014</w:t>
      </w:r>
    </w:p>
    <w:p w14:paraId="57446F1B" w14:textId="1EDCD1A5" w:rsidR="000A44F7" w:rsidRDefault="000A44F7" w:rsidP="000A44F7">
      <w:pPr>
        <w:pStyle w:val="Prrafodelista"/>
        <w:numPr>
          <w:ilvl w:val="0"/>
          <w:numId w:val="5"/>
        </w:numPr>
      </w:pPr>
      <w:r>
        <w:t>Magister UNIVERSIDAD SERGIO ARBOLEDA BOGOTÁ D.C. - CUNDINAMARCA – COLOMBIA MAGISTER EN DOCENCIA E INVESTIGACION UNIVERSITARIA 17/11/2015</w:t>
      </w:r>
    </w:p>
    <w:p w14:paraId="69ED0C91" w14:textId="1A590A5C" w:rsidR="000A44F7" w:rsidRDefault="000A44F7" w:rsidP="000A44F7">
      <w:pPr>
        <w:pStyle w:val="Prrafodelista"/>
        <w:numPr>
          <w:ilvl w:val="0"/>
          <w:numId w:val="5"/>
        </w:numPr>
      </w:pPr>
      <w:r>
        <w:t>Pregrado UNIVERSIDAD FRANCISCO DE PAULA SANTANDER BOGOTÁ D.C. - CUNDINAMARCA – COLOMBIA LIC. EN MATEMATICAS 17/12/2010</w:t>
      </w:r>
    </w:p>
    <w:p w14:paraId="541AD957" w14:textId="27C33DCF" w:rsidR="000A44F7" w:rsidRDefault="000A44F7" w:rsidP="000A44F7">
      <w:pPr>
        <w:pStyle w:val="Prrafodelista"/>
        <w:numPr>
          <w:ilvl w:val="0"/>
          <w:numId w:val="5"/>
        </w:numPr>
      </w:pPr>
      <w:r>
        <w:t>Pregrado UNIVERSIDAD DE LA SALLE BOGOTÁ D.C. - CUNDINAMARCA – COLOMBIA ECONOMISTA 02/12/2011</w:t>
      </w:r>
    </w:p>
    <w:p w14:paraId="439F224A" w14:textId="43E785BA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56DE9DFD" w14:textId="78DCD1D0" w:rsidR="000A44F7" w:rsidRDefault="000A44F7" w:rsidP="000A44F7">
      <w:pPr>
        <w:pStyle w:val="Prrafodelista"/>
        <w:numPr>
          <w:ilvl w:val="0"/>
          <w:numId w:val="6"/>
        </w:numPr>
      </w:pPr>
      <w:r>
        <w:t>HOSPITAL OCCIDENTE DE KENNEDY ESE ASISTENTE ADMINISTRATIVO 4 0 AÑOS 8 MESES 09/03/2009 07/12/2009</w:t>
      </w:r>
    </w:p>
    <w:p w14:paraId="5DCC9CED" w14:textId="02F2FD11" w:rsidR="000A44F7" w:rsidRDefault="000A44F7" w:rsidP="000A44F7">
      <w:pPr>
        <w:pStyle w:val="Prrafodelista"/>
        <w:numPr>
          <w:ilvl w:val="0"/>
          <w:numId w:val="6"/>
        </w:numPr>
      </w:pPr>
      <w:r>
        <w:t>PRODUCTIVIDAD EN PROCESOS INTEGRA (BANCO GNB SUDAMERIS) SUPERVISORA DE MONITOREO TRANSACCIONAL 4 1 AÑOS 5 MESES 01/11/2011 05/04/2013</w:t>
      </w:r>
    </w:p>
    <w:p w14:paraId="44EF76E6" w14:textId="74B6A912" w:rsidR="000A44F7" w:rsidRDefault="000A44F7" w:rsidP="000A44F7">
      <w:pPr>
        <w:pStyle w:val="Prrafodelista"/>
        <w:numPr>
          <w:ilvl w:val="0"/>
          <w:numId w:val="6"/>
        </w:numPr>
      </w:pPr>
      <w:r>
        <w:t>PRODUCTIVIDAD EN PROCESOS INTEGRA (BANCO GNB SUDAMERIS) COORDINADORA DE MONITOREO TRANSACCIONAL 4 1 AÑOS 8 MESES 27/11/2013 06/08/2015</w:t>
      </w:r>
    </w:p>
    <w:p w14:paraId="037B97BE" w14:textId="077972D4" w:rsidR="000A44F7" w:rsidRDefault="000A44F7" w:rsidP="000A44F7">
      <w:pPr>
        <w:pStyle w:val="Prrafodelista"/>
        <w:numPr>
          <w:ilvl w:val="0"/>
          <w:numId w:val="6"/>
        </w:numPr>
      </w:pPr>
      <w:r>
        <w:t>HOSPITAL OCCIDENTE DE KENNEDY ESE AUXILIAR ADMINISTRATIVO 4 1 AÑOS 8 MESES 07/06/2007 09/02/2009</w:t>
      </w:r>
    </w:p>
    <w:p w14:paraId="33CC222C" w14:textId="3A8627F2" w:rsidR="000A44F7" w:rsidRDefault="000A44F7" w:rsidP="000A44F7">
      <w:pPr>
        <w:pStyle w:val="Prrafodelista"/>
        <w:numPr>
          <w:ilvl w:val="0"/>
          <w:numId w:val="6"/>
        </w:numPr>
      </w:pPr>
      <w:r>
        <w:t>FUNDACIÓN UNIVERSITARIA EMPRESARIAL DE LA CAMARA DE COMERCIO DE BOGOTÁ DIRECTORA PROGRAMA DE FINANZAS Y CONTADURÍA 4 3 AÑOS 7 MESES 06/06/2016 22/01/2020</w:t>
      </w:r>
    </w:p>
    <w:p w14:paraId="240200F8" w14:textId="77E67B22" w:rsidR="000A44F7" w:rsidRDefault="000A44F7" w:rsidP="000A44F7">
      <w:pPr>
        <w:pStyle w:val="Prrafodelista"/>
        <w:numPr>
          <w:ilvl w:val="0"/>
          <w:numId w:val="6"/>
        </w:numPr>
      </w:pPr>
      <w:r>
        <w:lastRenderedPageBreak/>
        <w:t>ESCUELA MILITAR DE CADETES JOSE MARIA CORDOVA DOCENTE HC 1 2 AÑOS 0 MESES 08/01/2018 24/01/2020</w:t>
      </w:r>
    </w:p>
    <w:p w14:paraId="3FAE3D48" w14:textId="0D545F11" w:rsidR="00BA545D" w:rsidRPr="000A44F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0A44F7">
        <w:rPr>
          <w:color w:val="FF0000"/>
        </w:rPr>
        <w:t>Membresías profesionales (Incluyen cargos relacionados)</w:t>
      </w:r>
      <w:r w:rsidR="000F1FBE" w:rsidRPr="000A44F7">
        <w:rPr>
          <w:color w:val="FF0000"/>
        </w:rPr>
        <w:t>:</w:t>
      </w:r>
    </w:p>
    <w:p w14:paraId="33D9322F" w14:textId="4299ECA9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3D6E2DDC" w14:textId="46B4D610" w:rsidR="000A44F7" w:rsidRDefault="000A44F7" w:rsidP="000A44F7">
      <w:pPr>
        <w:pStyle w:val="Prrafodelista"/>
        <w:numPr>
          <w:ilvl w:val="0"/>
          <w:numId w:val="7"/>
        </w:numPr>
      </w:pPr>
      <w:r>
        <w:t>PONENCIA INTERNACIONAL UNIVERSIDAD NACIONAL DEL SUR- ARGENTINA, IMPACTO DE LA EDUCACIÓN FINANCIERA EN LOS ÍNDICES DE BANCARIZACIÓN SECTORIAL EN COLOMBIA 2017 SIRA - SEMINARIO DE INVESTIGACIÓN REDEFINIENDO AMERICA UNIVERSIDAD NACIONAL DEL SUR – ARGENTINA BAHIA BLANCA 04/01/2017</w:t>
      </w:r>
    </w:p>
    <w:p w14:paraId="3048A1B4" w14:textId="11B4EBF7" w:rsidR="000A44F7" w:rsidRDefault="000A44F7" w:rsidP="000A44F7">
      <w:pPr>
        <w:pStyle w:val="Prrafodelista"/>
        <w:numPr>
          <w:ilvl w:val="0"/>
          <w:numId w:val="7"/>
        </w:numPr>
      </w:pPr>
      <w:r>
        <w:t>PONENCIA COLECTIVA RESPONSABILIDAD SOCIAL ENPRESARIAL SEMINARIO TALLER DE RESPONSABILIDAD SOCIAL EMPRESARIAL AINCA ASOCIACIÓN INDUSTRIAL DE CAZUCÁ Y UNIMINUTO SOACHA 10/11/2013</w:t>
      </w:r>
    </w:p>
    <w:p w14:paraId="2618F992" w14:textId="2C966B22" w:rsidR="000A44F7" w:rsidRDefault="000A44F7" w:rsidP="000A44F7">
      <w:pPr>
        <w:pStyle w:val="Prrafodelista"/>
        <w:numPr>
          <w:ilvl w:val="0"/>
          <w:numId w:val="7"/>
        </w:numPr>
      </w:pPr>
      <w:r>
        <w:t>PONENCIA NACIONAL PROPUESTA DE EDUCACIÒN AMBIENTAL PARA LA GENERACIÓN DE VALOR COMPARTIDO. CASO PRÁCTICO COMUNIDAD DE BARRIO MANZANARES Y OLIVOS I Y II EN EL PEDH TIBANICA RIMERA JORNADA DE SOCIALIZACIÓN DE RESULTADOS DE INVESTIGACIÓN DE UNIEMPRESARIAL FUNDACIÓN UNIVERSITARIA EMPRESARIAL DE LA CAMARA DE COMERCIO DE BOGOTA BOGOTÁ D.C. 21/08/2018</w:t>
      </w:r>
    </w:p>
    <w:p w14:paraId="3B5CE724" w14:textId="029136D9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4999A98D" w14:textId="532A76DD" w:rsidR="000A44F7" w:rsidRPr="000A44F7" w:rsidRDefault="000A44F7" w:rsidP="000A44F7">
      <w:pPr>
        <w:pStyle w:val="Prrafodelista"/>
        <w:numPr>
          <w:ilvl w:val="0"/>
          <w:numId w:val="8"/>
        </w:numPr>
        <w:rPr>
          <w:lang w:val="en-US"/>
        </w:rPr>
      </w:pPr>
      <w:r>
        <w:t xml:space="preserve">ARTÍCULO O ENSAYOPUBLICADO EN REVISTA CON INDEXACIÓN INTERNACIONAL LA EDUCACIÓN UNIVERSITARIA Y LAS PLATAFORMAS SOCIALES: EL USO DE YOUTUBE EN EL APRENDIZAJE DE LA ECONOMÍA HETERODOXA." 2018. DEBATE ECONOMICO. </w:t>
      </w:r>
      <w:r w:rsidRPr="000A44F7">
        <w:rPr>
          <w:lang w:val="en-US"/>
        </w:rPr>
        <w:t>ISSN: 2007-364X P.45 - 72 V.7 BOGOTÁ D.C. 11/01/2018 ISSN 2007-364X P.45 - 72 V.7</w:t>
      </w:r>
    </w:p>
    <w:p w14:paraId="17F1CEAB" w14:textId="537B5C57" w:rsidR="000A44F7" w:rsidRPr="000A44F7" w:rsidRDefault="000A44F7" w:rsidP="000A44F7">
      <w:pPr>
        <w:pStyle w:val="Prrafodelista"/>
        <w:numPr>
          <w:ilvl w:val="0"/>
          <w:numId w:val="8"/>
        </w:numPr>
        <w:rPr>
          <w:lang w:val="en-US"/>
        </w:rPr>
      </w:pPr>
      <w:r>
        <w:t xml:space="preserve">ARTÍCULO O ENSAYO PUBLICADO EN REVISTA CON INDEXACIÓN INTERNACIONAL "REDES SOCIALES COMO VEHÍCULO DE NUEVOS LENGUAJES EN LA ENSEÑANZA DE LA MACROECONOMÍA HETERODOXA" EN: MÉXICO. 2017. DEBATE ECONOMICO. </w:t>
      </w:r>
      <w:r w:rsidRPr="000A44F7">
        <w:rPr>
          <w:lang w:val="en-US"/>
        </w:rPr>
        <w:t>ISSN: 2007-364X P.7 – 35 V.18 BOGOTÁ D.C. 02/01/2017 ISSN 2007-364X P.7 - 35 V.18</w:t>
      </w:r>
    </w:p>
    <w:p w14:paraId="792F8095" w14:textId="3E9248C7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74EBCC26" w14:textId="58C99917" w:rsidR="000A44F7" w:rsidRDefault="000A44F7" w:rsidP="000A44F7">
      <w:pPr>
        <w:pStyle w:val="Prrafodelista"/>
        <w:numPr>
          <w:ilvl w:val="0"/>
          <w:numId w:val="9"/>
        </w:numPr>
      </w:pPr>
      <w:r>
        <w:t>DIAGNÓSTICO Y CARACTERIZACIÓN DE RESPONSABILIDAD SOCIAL EMPRESARIAL, PARA LAS EMPRESAS DEL SECTOR INDUSTRIAL DEL MUNICIPIO DE SOACHA FUNDACIÓN UNIVERSITARIA EMPRESARIAL DE LA CAMARA DE COMERCIO DE BOGOTA 05/03/2013 11/07/2014</w:t>
      </w:r>
    </w:p>
    <w:p w14:paraId="0CFEC599" w14:textId="131BC107" w:rsidR="000A44F7" w:rsidRDefault="000A44F7" w:rsidP="000A44F7">
      <w:pPr>
        <w:pStyle w:val="Prrafodelista"/>
        <w:numPr>
          <w:ilvl w:val="0"/>
          <w:numId w:val="9"/>
        </w:numPr>
      </w:pPr>
      <w:r>
        <w:t>IMPACTO DE LA EDUCACIÓN FINANCIERA EN LOS ÍNDICES DE BANCARIZACIÓN SECTORIAL EN COLOMBIA. FUNDACION UNIVERSITARIA EMPRESARIAL DE LA CAMARA DE COMERCIO DE BOGOTA 05/12/2016</w:t>
      </w:r>
    </w:p>
    <w:p w14:paraId="40B3341B" w14:textId="400FEB0A" w:rsidR="00BA545D" w:rsidRPr="00F503C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503C3">
        <w:rPr>
          <w:color w:val="FF0000"/>
        </w:rPr>
        <w:t>Consultoría</w:t>
      </w:r>
    </w:p>
    <w:p w14:paraId="3DB8BF37" w14:textId="1AD1B5D2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F503C3">
        <w:t>:</w:t>
      </w:r>
    </w:p>
    <w:p w14:paraId="67D3DDC3" w14:textId="1FBC5952" w:rsidR="00F503C3" w:rsidRDefault="00F503C3" w:rsidP="00F503C3">
      <w:pPr>
        <w:pStyle w:val="Prrafodelista"/>
        <w:numPr>
          <w:ilvl w:val="0"/>
          <w:numId w:val="11"/>
        </w:numPr>
      </w:pPr>
      <w:r>
        <w:t>ADMINISTRACIÓN DE PROYECTOS ORIENTADO A LOS NEGOCIOS 07/02/2018 14/02/2018 40Curso BLOOMBERG 25/07/2016 29/07/2017 30 Horas</w:t>
      </w:r>
    </w:p>
    <w:p w14:paraId="143757FE" w14:textId="08D0B3CE" w:rsidR="00F503C3" w:rsidRDefault="00F503C3" w:rsidP="00F503C3">
      <w:pPr>
        <w:pStyle w:val="Prrafodelista"/>
        <w:numPr>
          <w:ilvl w:val="0"/>
          <w:numId w:val="11"/>
        </w:numPr>
      </w:pPr>
      <w:r>
        <w:t>Curso UNIVERSIDAD DEL ROSARIO SEMINARIO DE LIDERAZGO PARA DECANOS Y DIRECTORES DE LAS ESCUELAS DE NEGOCIOS EN LATINOAMÉRICA. ACBSP 02/05/2018 08/05/2018 30 Horas</w:t>
      </w:r>
    </w:p>
    <w:p w14:paraId="2A377887" w14:textId="5DAF141E" w:rsidR="00F503C3" w:rsidRDefault="00F503C3" w:rsidP="00F503C3">
      <w:pPr>
        <w:pStyle w:val="Prrafodelista"/>
        <w:numPr>
          <w:ilvl w:val="0"/>
          <w:numId w:val="11"/>
        </w:numPr>
      </w:pPr>
      <w:r>
        <w:t>Curso ALCALDIA MAYOR DE BOGOTA COMPETENCIAS MICRIEMPRESARIALES 23/01/2006 06/08/2006 540 Horas</w:t>
      </w:r>
    </w:p>
    <w:p w14:paraId="2D1790EF" w14:textId="293E4CC0" w:rsidR="00F503C3" w:rsidRDefault="00F503C3" w:rsidP="00F503C3">
      <w:pPr>
        <w:pStyle w:val="Prrafodelista"/>
        <w:numPr>
          <w:ilvl w:val="0"/>
          <w:numId w:val="10"/>
        </w:numPr>
      </w:pPr>
      <w:r>
        <w:t>Curso UNIVERSIDAD DE LA SALLE DATA ANALYSIS AND PREDICTIVE MODELLING 07/06/2016 09/06/2016 6 Horas</w:t>
      </w:r>
    </w:p>
    <w:p w14:paraId="7A38E8A4" w14:textId="105C8BC5" w:rsidR="00F503C3" w:rsidRDefault="00F503C3" w:rsidP="00F503C3">
      <w:pPr>
        <w:pStyle w:val="Prrafodelista"/>
        <w:numPr>
          <w:ilvl w:val="0"/>
          <w:numId w:val="10"/>
        </w:numPr>
      </w:pPr>
      <w:r>
        <w:lastRenderedPageBreak/>
        <w:t>Curso ESCUELA MILITAR DE CADETES "GENERAL JOSÉ MARIA CORDOBA" PRINCIPIOS Y VALORES PARA FORTALECIMIENTO PROFESORAL COMO UN COMPROMISO DE LA DOCENCIA DE LA ESMIC 28/05/2018 19/11/2018 30 Horas</w:t>
      </w:r>
    </w:p>
    <w:p w14:paraId="0885ACC3" w14:textId="7505435E" w:rsidR="00BA545D" w:rsidRPr="00F503C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503C3">
        <w:rPr>
          <w:color w:val="FF0000"/>
        </w:rPr>
        <w:t>Seminarios, programas de capacitación, etc.… relacionados para Negocios e Industria</w:t>
      </w:r>
    </w:p>
    <w:p w14:paraId="65F6748B" w14:textId="717A8F57" w:rsidR="00BA545D" w:rsidRDefault="00BA545D" w:rsidP="00783BBE">
      <w:pPr>
        <w:pStyle w:val="Prrafodelista"/>
        <w:numPr>
          <w:ilvl w:val="0"/>
          <w:numId w:val="4"/>
        </w:numPr>
      </w:pPr>
      <w:r>
        <w:t>Presentaciones profesionales, discursos etc.</w:t>
      </w:r>
    </w:p>
    <w:p w14:paraId="05D9F266" w14:textId="76936741" w:rsidR="00F503C3" w:rsidRDefault="00F503C3" w:rsidP="00F503C3">
      <w:pPr>
        <w:pStyle w:val="Prrafodelista"/>
        <w:numPr>
          <w:ilvl w:val="0"/>
          <w:numId w:val="12"/>
        </w:numPr>
      </w:pPr>
      <w:r w:rsidRPr="00F503C3">
        <w:t>INFLUENCIA DE LA POLÍTICA PÚBLICA DE COMPETITIVIDAD, APLICACIÓN DE UN MODELO DE MERCADO CON INVENTARIOS</w:t>
      </w:r>
    </w:p>
    <w:p w14:paraId="7B845E50" w14:textId="315B1056" w:rsidR="00BA545D" w:rsidRPr="00F503C3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F503C3">
        <w:rPr>
          <w:color w:val="FF0000"/>
        </w:rPr>
        <w:t xml:space="preserve">Servicios Institucionales realizados </w:t>
      </w:r>
    </w:p>
    <w:p w14:paraId="0D8E831F" w14:textId="568E0F89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F503C3">
        <w:t>:</w:t>
      </w:r>
    </w:p>
    <w:p w14:paraId="22F6DE6D" w14:textId="572D2B7E" w:rsidR="00F503C3" w:rsidRDefault="00F503C3" w:rsidP="00F503C3">
      <w:pPr>
        <w:pStyle w:val="Prrafodelista"/>
        <w:numPr>
          <w:ilvl w:val="0"/>
          <w:numId w:val="12"/>
        </w:numPr>
      </w:pPr>
      <w:r w:rsidRPr="00F503C3">
        <w:t>UNIVERSIDAD DISTRITAL FRANCISCO JOSÉ DE CALDAS MENCIÓN DE EXCELENCIA ACADÉMICA POR LA EVALUACIÓN DEL DESEMPEÑO DOCENTE 15/05/2017</w:t>
      </w:r>
    </w:p>
    <w:p w14:paraId="592B5E00" w14:textId="2FC2D988" w:rsidR="00BA545D" w:rsidRDefault="00BA545D" w:rsidP="00783BBE">
      <w:pPr>
        <w:pStyle w:val="Prrafodelista"/>
        <w:numPr>
          <w:ilvl w:val="0"/>
          <w:numId w:val="4"/>
        </w:numPr>
      </w:pPr>
      <w: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1977"/>
    <w:multiLevelType w:val="hybridMultilevel"/>
    <w:tmpl w:val="C6AC2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6370"/>
    <w:multiLevelType w:val="hybridMultilevel"/>
    <w:tmpl w:val="4330F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1F83"/>
    <w:multiLevelType w:val="hybridMultilevel"/>
    <w:tmpl w:val="942E1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061"/>
    <w:multiLevelType w:val="hybridMultilevel"/>
    <w:tmpl w:val="E56CD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00CF"/>
    <w:multiLevelType w:val="hybridMultilevel"/>
    <w:tmpl w:val="505C45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5A6E"/>
    <w:multiLevelType w:val="hybridMultilevel"/>
    <w:tmpl w:val="DF2E84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E449B"/>
    <w:multiLevelType w:val="hybridMultilevel"/>
    <w:tmpl w:val="6AA83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71CF5"/>
    <w:multiLevelType w:val="hybridMultilevel"/>
    <w:tmpl w:val="2828D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A44F7"/>
    <w:rsid w:val="000F1FBE"/>
    <w:rsid w:val="003907C8"/>
    <w:rsid w:val="00783BBE"/>
    <w:rsid w:val="008D464B"/>
    <w:rsid w:val="00BA545D"/>
    <w:rsid w:val="00CA4462"/>
    <w:rsid w:val="00F503C3"/>
    <w:rsid w:val="2B181B47"/>
    <w:rsid w:val="4E4D39CB"/>
    <w:rsid w:val="5B8600F0"/>
    <w:rsid w:val="77A8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2025-08-06T17:05:00Z</dcterms:created>
  <dcterms:modified xsi:type="dcterms:W3CDTF">2025-08-06T17:05:00Z</dcterms:modified>
</cp:coreProperties>
</file>