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42402068" w:rsidR="00BA545D" w:rsidRDefault="00BA545D" w:rsidP="00783BBE">
      <w:pPr>
        <w:pStyle w:val="Prrafodelista"/>
        <w:numPr>
          <w:ilvl w:val="0"/>
          <w:numId w:val="4"/>
        </w:numPr>
      </w:pPr>
      <w:bookmarkStart w:id="0" w:name="_GoBack"/>
      <w:bookmarkEnd w:id="0"/>
      <w:r>
        <w:t xml:space="preserve">Nombre: </w:t>
      </w:r>
      <w:r w:rsidR="00B569DA">
        <w:t xml:space="preserve">Navarro </w:t>
      </w:r>
      <w:r w:rsidR="30A6132F">
        <w:t>Pérez</w:t>
      </w:r>
      <w:r w:rsidR="00B569DA">
        <w:t xml:space="preserve"> Paula Andrea</w:t>
      </w:r>
    </w:p>
    <w:p w14:paraId="78236A4D" w14:textId="67397C47" w:rsidR="00BA545D" w:rsidRPr="00B569DA" w:rsidRDefault="00BA545D" w:rsidP="00783BBE">
      <w:pPr>
        <w:rPr>
          <w:color w:val="FF0000"/>
        </w:rPr>
      </w:pPr>
      <w:r w:rsidRPr="00B569DA">
        <w:rPr>
          <w:color w:val="FF0000"/>
        </w:rPr>
        <w:t xml:space="preserve">Rango: </w:t>
      </w:r>
    </w:p>
    <w:p w14:paraId="496806F5" w14:textId="64F8E8D8" w:rsidR="00BA545D" w:rsidRPr="00B569DA" w:rsidRDefault="00BA545D" w:rsidP="6C571110">
      <w:r w:rsidRPr="6C571110">
        <w:t xml:space="preserve">Nombrado/No nombrado: </w:t>
      </w:r>
      <w:r w:rsidR="0E0F087A" w:rsidRPr="6C571110">
        <w:t>DOCENTE DE CATEDRA</w:t>
      </w:r>
    </w:p>
    <w:p w14:paraId="59984A7E" w14:textId="426EB43E" w:rsidR="00B569DA" w:rsidRDefault="00BA545D" w:rsidP="00783BBE">
      <w:r>
        <w:t>Departamento o División:</w:t>
      </w:r>
      <w:r w:rsidR="00B569DA">
        <w:t xml:space="preserve"> FACULTAD DE ECONOMIA EMPRESA Y DESARROLLO</w:t>
      </w:r>
    </w:p>
    <w:p w14:paraId="612CBCE3" w14:textId="716E39AE" w:rsidR="00BA545D" w:rsidRPr="00B569DA" w:rsidRDefault="00BA545D" w:rsidP="00783BBE">
      <w:pPr>
        <w:rPr>
          <w:color w:val="FF0000"/>
        </w:rPr>
      </w:pPr>
      <w:r w:rsidRPr="00B569DA">
        <w:rPr>
          <w:color w:val="FF0000"/>
        </w:rPr>
        <w:t xml:space="preserve">Año de incorporación a la institución: </w:t>
      </w:r>
    </w:p>
    <w:p w14:paraId="57786E05" w14:textId="2CA7BAED" w:rsidR="000F1FBE" w:rsidRPr="00B569DA" w:rsidRDefault="00BA545D" w:rsidP="6C571110">
      <w:r w:rsidRPr="6C571110">
        <w:t xml:space="preserve">Experiencia en la enseñanza: </w:t>
      </w:r>
    </w:p>
    <w:p w14:paraId="3CC8F37B" w14:textId="39765B49" w:rsidR="00BA545D" w:rsidRPr="00B569DA" w:rsidRDefault="00BA545D" w:rsidP="6C571110">
      <w:r w:rsidRPr="6C571110">
        <w:t xml:space="preserve">       Áreas de participación (en la enseñanza)</w:t>
      </w:r>
      <w:r w:rsidR="000F1FBE" w:rsidRPr="6C571110">
        <w:t>:</w:t>
      </w:r>
    </w:p>
    <w:p w14:paraId="6B3F15A2" w14:textId="77777777" w:rsidR="16FCF0F2" w:rsidRDefault="16FCF0F2" w:rsidP="6C571110">
      <w:pPr>
        <w:pStyle w:val="Prrafodelista"/>
        <w:numPr>
          <w:ilvl w:val="0"/>
          <w:numId w:val="6"/>
        </w:numPr>
      </w:pPr>
      <w:r>
        <w:t>FUNDACION UNIVERSITARIA LOS LIBERTADORES INVESTIGADORA 4 2 AÑOS 9 MESES 01/02/2019 30/11/2021</w:t>
      </w:r>
    </w:p>
    <w:p w14:paraId="119375B2" w14:textId="77777777" w:rsidR="16FCF0F2" w:rsidRDefault="16FCF0F2" w:rsidP="6C571110">
      <w:pPr>
        <w:pStyle w:val="Prrafodelista"/>
        <w:numPr>
          <w:ilvl w:val="0"/>
          <w:numId w:val="6"/>
        </w:numPr>
      </w:pPr>
      <w:r>
        <w:t>FUNDACIÓN UNIVERSITARIA LOS LIBERTADORES PROFESORA ASISTENTE I 4 3 AÑOS 10 MESES 03/08/2018 06/06/2022</w:t>
      </w:r>
    </w:p>
    <w:p w14:paraId="6ED1DD4D" w14:textId="596334E6" w:rsidR="16FCF0F2" w:rsidRDefault="16FCF0F2" w:rsidP="6C571110">
      <w:pPr>
        <w:pStyle w:val="Prrafodelista"/>
        <w:numPr>
          <w:ilvl w:val="0"/>
          <w:numId w:val="6"/>
        </w:numPr>
      </w:pPr>
      <w:r>
        <w:t>UNIVERSIDAD NACIONAL DE COLOMBIA DOCENTE OCASIONAL; ASISTENTE DOCENTE 1 3 AÑOS 9 MESES 13/08/2018 06/06/2022</w:t>
      </w:r>
    </w:p>
    <w:p w14:paraId="66597476" w14:textId="2C057AA7" w:rsidR="00BA545D" w:rsidRDefault="00BA545D" w:rsidP="00783BBE">
      <w:pPr>
        <w:pStyle w:val="Prrafodelista"/>
        <w:numPr>
          <w:ilvl w:val="0"/>
          <w:numId w:val="4"/>
        </w:numPr>
      </w:pPr>
      <w:r>
        <w:t>Antecedentes de información (incluir campos de especialización)</w:t>
      </w:r>
      <w:r w:rsidR="000F1FBE">
        <w:t xml:space="preserve">: </w:t>
      </w:r>
    </w:p>
    <w:p w14:paraId="2E1F7B17" w14:textId="60947769" w:rsidR="00B569DA" w:rsidRDefault="00B569DA" w:rsidP="00B569DA">
      <w:pPr>
        <w:pStyle w:val="Prrafodelista"/>
        <w:numPr>
          <w:ilvl w:val="0"/>
          <w:numId w:val="5"/>
        </w:numPr>
      </w:pPr>
      <w:r>
        <w:t>Pregrado UNIVERSIDAD NACIONAL DE COLOMBIA BOGOTÁ D.C. - CUNDINAMARCA – COLOMBIA CONTADORA PUBLICA 26/08/2016</w:t>
      </w:r>
    </w:p>
    <w:p w14:paraId="693F211F" w14:textId="5C585002" w:rsidR="00B569DA" w:rsidRDefault="00B569DA" w:rsidP="00B569DA">
      <w:pPr>
        <w:pStyle w:val="Prrafodelista"/>
        <w:numPr>
          <w:ilvl w:val="0"/>
          <w:numId w:val="5"/>
        </w:numPr>
      </w:pPr>
      <w:r>
        <w:t>Magister PURDUE UNIVERSITY INDIANAPOLIS - INDIANA – ESTADOS UNIDOS MAGISTER EN ADMINISTRACIÓN DE NEGOCIOS 05/05/2018</w:t>
      </w:r>
    </w:p>
    <w:p w14:paraId="439F224A" w14:textId="0FE098BA" w:rsidR="00BA545D" w:rsidRDefault="00BA545D" w:rsidP="00783BBE">
      <w:pPr>
        <w:pStyle w:val="Prrafodelista"/>
        <w:numPr>
          <w:ilvl w:val="0"/>
          <w:numId w:val="4"/>
        </w:numPr>
      </w:pPr>
      <w:r>
        <w:t>Experiencia previa no en educación</w:t>
      </w:r>
      <w:r w:rsidR="000F1FBE">
        <w:t>:</w:t>
      </w:r>
    </w:p>
    <w:p w14:paraId="1A17DEA6" w14:textId="77777777" w:rsidR="00B569DA" w:rsidRDefault="00B569DA" w:rsidP="00B569DA">
      <w:pPr>
        <w:pStyle w:val="Prrafodelista"/>
        <w:numPr>
          <w:ilvl w:val="0"/>
          <w:numId w:val="6"/>
        </w:numPr>
      </w:pPr>
      <w:r>
        <w:t>CLINICA ODONTOLOGICA GUERRERO ALVAREZ SAS ASISTENTE CONTABLE 1 1 AÑOS 3 MESES 22/02/2021 06/06/2022</w:t>
      </w:r>
    </w:p>
    <w:p w14:paraId="3FAE3D48" w14:textId="0D545F11" w:rsidR="00BA545D" w:rsidRPr="00B569DA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B569DA">
        <w:rPr>
          <w:color w:val="FF0000"/>
        </w:rPr>
        <w:t>Membresías profesionales (Incluyen cargos relacionados)</w:t>
      </w:r>
      <w:r w:rsidR="000F1FBE" w:rsidRPr="00B569DA">
        <w:rPr>
          <w:color w:val="FF0000"/>
        </w:rPr>
        <w:t>:</w:t>
      </w:r>
    </w:p>
    <w:p w14:paraId="33D9322F" w14:textId="32ED989B" w:rsidR="00BA545D" w:rsidRDefault="00BA545D" w:rsidP="00783BBE">
      <w:pPr>
        <w:pStyle w:val="Prrafodelista"/>
        <w:numPr>
          <w:ilvl w:val="0"/>
          <w:numId w:val="4"/>
        </w:numPr>
      </w:pPr>
      <w:r>
        <w:t>Eventos profesionales Asistidos (Incluir fechas)</w:t>
      </w:r>
      <w:r w:rsidR="000F1FBE">
        <w:t xml:space="preserve">: </w:t>
      </w:r>
    </w:p>
    <w:p w14:paraId="3FB62A55" w14:textId="77777777" w:rsidR="00B569DA" w:rsidRDefault="00B569DA" w:rsidP="00B569DA">
      <w:pPr>
        <w:pStyle w:val="Prrafodelista"/>
        <w:numPr>
          <w:ilvl w:val="0"/>
          <w:numId w:val="7"/>
        </w:numPr>
      </w:pPr>
      <w:r>
        <w:t xml:space="preserve">PONENCIA NACIONAL LA RELACIÓN ENTRE LOS RASGOS DE PERSONALIDAD DE LOS GERENTES Y PROPIETARIOS DE LAS PYMES CULTURALES Y CREATIVAS DE BOGOTÁ Y LA FINANCIACIÓN A TRAVÉS DE FUENTES ALTERNATIVAS II COLOQUIO DOCTORAL SURCOLOMBIANO ¿REFLEXIONES INVESTIGATIVAS DE DOCTORES Y DOCTORANDOS DE LAS FACULTADES DE CIENCIAS ECONÓMICAS, ADMINISTRATIVAS Y CONTABLES UNIVERSIDAD SURCOLOMBIANA BOGOTÁ D.C. 07/10/2021 </w:t>
      </w:r>
    </w:p>
    <w:p w14:paraId="1AEBA38F" w14:textId="77777777" w:rsidR="00B569DA" w:rsidRDefault="00B569DA" w:rsidP="00B569DA">
      <w:pPr>
        <w:pStyle w:val="Prrafodelista"/>
        <w:numPr>
          <w:ilvl w:val="0"/>
          <w:numId w:val="7"/>
        </w:numPr>
      </w:pPr>
      <w:r>
        <w:t xml:space="preserve">PONENCIA COLECTIVA OPORTUNIDADES Y RETOS EN LA GESTIÓN FINANCIERA Y MERCADOS FINANCIEROS V CONGRESO GLOBAL DE CONTABILIDAD Y FINANZAS UNIVERSIDAD NACIONAL DE COLOMBIA BOGOTÁ D.C. 25/11/2020 </w:t>
      </w:r>
    </w:p>
    <w:p w14:paraId="09CE284C" w14:textId="77777777" w:rsidR="00B569DA" w:rsidRDefault="00B569DA" w:rsidP="00B569DA">
      <w:pPr>
        <w:pStyle w:val="Prrafodelista"/>
        <w:numPr>
          <w:ilvl w:val="0"/>
          <w:numId w:val="7"/>
        </w:numPr>
      </w:pPr>
      <w:r>
        <w:t>PONENCIA NACIONAL FORMACIÓN MAESTRAL EN CONTABILIDAD: COMPARACIÓN ENTRE LAS EXPECTATIVAS Y LOS CONTENIDOS CURRICULARES VI ENCUENTRO NACIONAL Y PRIMERO INTERNACIONAL DE PROFESORES DE CONTADURÍA PÚBLICA UNIVERSIDAD MARIANA PASTO 21/03/2019</w:t>
      </w:r>
    </w:p>
    <w:p w14:paraId="1B4C8E47" w14:textId="77777777" w:rsidR="00B569DA" w:rsidRDefault="00B569DA" w:rsidP="00B569DA"/>
    <w:p w14:paraId="4FE8DC2D" w14:textId="77777777" w:rsidR="00B569DA" w:rsidRDefault="00B569DA" w:rsidP="00B569DA"/>
    <w:p w14:paraId="403BAE54" w14:textId="1828F566" w:rsidR="00B569DA" w:rsidRDefault="00B569DA" w:rsidP="00B569DA">
      <w:pPr>
        <w:pStyle w:val="Prrafodelista"/>
        <w:numPr>
          <w:ilvl w:val="0"/>
          <w:numId w:val="7"/>
        </w:numPr>
      </w:pPr>
      <w:r>
        <w:lastRenderedPageBreak/>
        <w:t>PONENCIA INTERNACIONAL ROL DE LAS CUENTAS SATÉLITE DE CULTURA EN AMÉRICA LATINA COMO INSTRUMENTO CONTABLE PARA EL RECONOCIMIENTO DE LA CULTURA XXIV CONGRESO INTERNACIONAL DE CONTADURÍA, ADMINISTRACIÓN E INFORMÁTICA UNIVERSIDAD NACIONAL AUTONOMA DE MEXICO MEXICO D.F. 12/10/2019</w:t>
      </w:r>
    </w:p>
    <w:p w14:paraId="60044B8C" w14:textId="74037913" w:rsidR="00B569DA" w:rsidRDefault="00B569DA" w:rsidP="00B569DA">
      <w:pPr>
        <w:pStyle w:val="Prrafodelista"/>
        <w:numPr>
          <w:ilvl w:val="0"/>
          <w:numId w:val="7"/>
        </w:numPr>
      </w:pPr>
      <w:r>
        <w:t>PONENCIA INTERNACIONAL ROL DE LA PSICOLOGÍA Y LOS ESTUDIOS COMPORTAMENTALES EN LAS DECISIONES FINANCIERAS EMPRESARIALES PRIMER CONGRESO INTERNACIONAL DE INNOVACIÓN, TECNOLOGÍA Y GESTIÓN "CINTEG" UNIVERSIDAD PEDAGOGICA Y TECNOLOGICA DE COLOMBIA – UPTC SOGAMOSO 03/03/2022</w:t>
      </w:r>
    </w:p>
    <w:p w14:paraId="3B5CE724" w14:textId="25708DB1" w:rsidR="00BA545D" w:rsidRDefault="00BA545D" w:rsidP="00783BBE">
      <w:pPr>
        <w:pStyle w:val="Prrafodelista"/>
        <w:numPr>
          <w:ilvl w:val="0"/>
          <w:numId w:val="4"/>
        </w:numPr>
      </w:pPr>
      <w:r>
        <w:t>Publicaciones</w:t>
      </w:r>
      <w:r w:rsidR="000F1FBE">
        <w:t>:</w:t>
      </w:r>
    </w:p>
    <w:p w14:paraId="66DE43E7" w14:textId="77777777" w:rsidR="00B569DA" w:rsidRDefault="00B569DA" w:rsidP="00B569DA">
      <w:pPr>
        <w:pStyle w:val="Prrafodelista"/>
        <w:numPr>
          <w:ilvl w:val="0"/>
          <w:numId w:val="8"/>
        </w:numPr>
      </w:pPr>
      <w:r>
        <w:t xml:space="preserve">ARTÍCULO O ENSAYO PUBLICADO EN REVISTA CON INDEXACIÓN NACIONAL INFLUENCIAS DE LOS FACTORES CONDUCTUALES EN LA EVASIÓN DE IMPUESTOS EN COLOMBIA MEDELLIN 01/03/2022 ISSN 0120-4203 C </w:t>
      </w:r>
    </w:p>
    <w:p w14:paraId="6067B602" w14:textId="77777777" w:rsidR="00B569DA" w:rsidRDefault="00B569DA" w:rsidP="00B569DA">
      <w:pPr>
        <w:pStyle w:val="Prrafodelista"/>
        <w:numPr>
          <w:ilvl w:val="0"/>
          <w:numId w:val="8"/>
        </w:numPr>
      </w:pPr>
      <w:r>
        <w:t>ARTÍCULO O ENSAYO PUBLICADO EN REVISTA CON INDEXACIÓN NACIONAL FORMACION CONTABLE EN COLOMBIA: INCIDENCIA DEL CONTEXTO POLITICO, ECONOMICO Y SOCIAL MEDELLIN 21/10/2020 ISSN 0120-4203 C</w:t>
      </w:r>
    </w:p>
    <w:p w14:paraId="72899B9E" w14:textId="053BF925" w:rsidR="00B569DA" w:rsidRDefault="00B569DA" w:rsidP="00B569DA">
      <w:pPr>
        <w:pStyle w:val="Prrafodelista"/>
        <w:numPr>
          <w:ilvl w:val="0"/>
          <w:numId w:val="8"/>
        </w:numPr>
      </w:pPr>
      <w:r>
        <w:t xml:space="preserve">ARTÍCULO O ENSAYO PUBLICADO EN REVISTA CON </w:t>
      </w:r>
      <w:r w:rsidRPr="00B569DA">
        <w:t>INDEXACIÓN NACIONAL</w:t>
      </w:r>
      <w:r>
        <w:t xml:space="preserve"> </w:t>
      </w:r>
      <w:r w:rsidRPr="00B569DA">
        <w:t>FINANCING DECISIONS FOR CREATIVE AND CULTURAL SMES IN</w:t>
      </w:r>
      <w:r>
        <w:t xml:space="preserve"> BOGOTA, COLOMBIA BOGOTÁ D.C. 14/02/2020 ISSN 0120-4645 B </w:t>
      </w:r>
    </w:p>
    <w:p w14:paraId="10A1D419" w14:textId="77777777" w:rsidR="00B569DA" w:rsidRDefault="00B569DA" w:rsidP="00B569DA">
      <w:pPr>
        <w:pStyle w:val="Prrafodelista"/>
        <w:numPr>
          <w:ilvl w:val="0"/>
          <w:numId w:val="8"/>
        </w:numPr>
      </w:pPr>
      <w:r>
        <w:t xml:space="preserve">ARTÍCULO O ENSAYO PUBLICADO EN REVISTA CON INDEXACIÓN NACIONAL FORMACIÓN DE MAESTRÍA EN CONTABILIDAD EN COLOMBIA: UNA COMPARACIÓN ENTRE LAS EXPECTATIVAS DE LOS ASPIRANTES Y LOS CONTENIDOS CURRICULARES DE LOS PROGRAMAS BOGOTÁ D.C. 01/12/2018 ISSN 0124-5805 D </w:t>
      </w:r>
    </w:p>
    <w:p w14:paraId="14228E91" w14:textId="77777777" w:rsidR="00B569DA" w:rsidRDefault="00B569DA" w:rsidP="00B569DA">
      <w:pPr>
        <w:pStyle w:val="Prrafodelista"/>
        <w:numPr>
          <w:ilvl w:val="0"/>
          <w:numId w:val="8"/>
        </w:numPr>
      </w:pPr>
      <w:r>
        <w:t>ARTÍCULO O ENSAYO PUBLICADO EN REVISTA CON INDEXACIÓN NACIONAL CARACTERIZACIÓN DE LAS METODOLOGÍAS DE INVESTIGACIÓN EN FINANZAS BURSÁTILES EN COLOMBIA DEL 2015 AL 2020 BOGOTÁ D.C. 01/12/2020 ISSN 0124-5805 D</w:t>
      </w:r>
    </w:p>
    <w:p w14:paraId="69F88B6D" w14:textId="179A2F96" w:rsidR="00B569DA" w:rsidRDefault="00B569DA" w:rsidP="00B569DA">
      <w:pPr>
        <w:pStyle w:val="Prrafodelista"/>
        <w:numPr>
          <w:ilvl w:val="0"/>
          <w:numId w:val="8"/>
        </w:numPr>
      </w:pPr>
      <w:r>
        <w:t>ARTÍCULO O ENSAYO PUBLICADO EN REVISTA CON INDEXACIÓN INTERNACIONAL OPENING ACCOUNTING: A MANIFESTO BOGOTÁ D.C. 21/07/2021 ISSN 0155-9982 Q1</w:t>
      </w:r>
    </w:p>
    <w:p w14:paraId="792F8095" w14:textId="7BDA6C03" w:rsidR="00BA545D" w:rsidRPr="00B569DA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B569DA">
        <w:rPr>
          <w:color w:val="FF0000"/>
        </w:rPr>
        <w:t>Otra Actividad de investigación</w:t>
      </w:r>
      <w:r w:rsidR="000F1FBE" w:rsidRPr="00B569DA">
        <w:rPr>
          <w:color w:val="FF0000"/>
        </w:rPr>
        <w:t>:</w:t>
      </w:r>
    </w:p>
    <w:p w14:paraId="40B3341B" w14:textId="400FEB0A" w:rsidR="00BA545D" w:rsidRPr="00B569DA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B569DA">
        <w:rPr>
          <w:color w:val="FF0000"/>
        </w:rPr>
        <w:t>Consultoría</w:t>
      </w:r>
    </w:p>
    <w:p w14:paraId="3DB8BF37" w14:textId="4B0B4093" w:rsidR="00BA545D" w:rsidRDefault="00BA545D" w:rsidP="00783BBE">
      <w:pPr>
        <w:pStyle w:val="Prrafodelista"/>
        <w:numPr>
          <w:ilvl w:val="0"/>
          <w:numId w:val="4"/>
        </w:numPr>
      </w:pPr>
      <w:r>
        <w:t>Actividades de crecimiento profesional</w:t>
      </w:r>
      <w:r w:rsidR="00B569DA">
        <w:t>:</w:t>
      </w:r>
    </w:p>
    <w:p w14:paraId="55BC1032" w14:textId="77777777" w:rsidR="00B569DA" w:rsidRDefault="00B569DA" w:rsidP="00BE48AE">
      <w:pPr>
        <w:pStyle w:val="Prrafodelista"/>
        <w:numPr>
          <w:ilvl w:val="0"/>
          <w:numId w:val="9"/>
        </w:numPr>
      </w:pPr>
      <w:r>
        <w:t xml:space="preserve">Curso UNIVERSIDAD NACIONAL DE COLOMBIA NUEVAS TENDENCIAS DEL MERCADO FINANCIERO FINTECH Y CRIPTODIVISAS 08/02/2021 18/02/2021 16 </w:t>
      </w:r>
    </w:p>
    <w:p w14:paraId="26A779E0" w14:textId="77777777" w:rsidR="00BE48AE" w:rsidRDefault="00B569DA" w:rsidP="00BE48AE">
      <w:pPr>
        <w:pStyle w:val="Prrafodelista"/>
        <w:numPr>
          <w:ilvl w:val="0"/>
          <w:numId w:val="9"/>
        </w:numPr>
      </w:pPr>
      <w:r>
        <w:t xml:space="preserve">Curso FUNDACION UNIVERSITARIA LOS LIBERTADORES EDUCACION SUPERIOR INTERCULTURAL INCLUSIVA 01/08/2018 30/11/2018 40 </w:t>
      </w:r>
    </w:p>
    <w:p w14:paraId="09B92F55" w14:textId="70A5E0A1" w:rsidR="00B569DA" w:rsidRDefault="00B569DA" w:rsidP="00BE48AE">
      <w:pPr>
        <w:pStyle w:val="Prrafodelista"/>
        <w:numPr>
          <w:ilvl w:val="0"/>
          <w:numId w:val="9"/>
        </w:numPr>
      </w:pPr>
      <w:r>
        <w:t>Curso BMC'S CORE CONCEPTS 10/01/2020 17/01/2020 8 Curso AUDITOR INTERNO ISO 9001: 2015 SISTEMA DE GESTION DE CALIDAD 25/01/2021 17/02/2021 32</w:t>
      </w:r>
    </w:p>
    <w:p w14:paraId="0885ACC3" w14:textId="7505435E" w:rsidR="00BA545D" w:rsidRPr="00BE48AE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BE48AE">
        <w:rPr>
          <w:color w:val="FF0000"/>
        </w:rPr>
        <w:t>Seminarios, programas de capacitación, etc.… relacionados para Negocios e Industria</w:t>
      </w:r>
    </w:p>
    <w:p w14:paraId="65F6748B" w14:textId="1A4A437A" w:rsidR="00BA545D" w:rsidRDefault="00BA545D" w:rsidP="00783BBE">
      <w:pPr>
        <w:pStyle w:val="Prrafodelista"/>
        <w:numPr>
          <w:ilvl w:val="0"/>
          <w:numId w:val="4"/>
        </w:numPr>
      </w:pPr>
      <w:r>
        <w:t>Presentaciones profesionales, discursos etc.</w:t>
      </w:r>
    </w:p>
    <w:p w14:paraId="2E0B7052" w14:textId="4DDF3364" w:rsidR="00BE48AE" w:rsidRDefault="00BE48AE" w:rsidP="00BE48AE">
      <w:pPr>
        <w:pStyle w:val="Prrafodelista"/>
        <w:numPr>
          <w:ilvl w:val="0"/>
          <w:numId w:val="10"/>
        </w:numPr>
      </w:pPr>
      <w:r>
        <w:t>INFLUENCIA DE LAS FINANZAS COMPORTAMENTALES EN LA TOMA DE DECISIONES DE FINANCIACIÓN DE LAS PYMES CREATIVAS Y CULTURALES EN COLOMBIA</w:t>
      </w:r>
    </w:p>
    <w:p w14:paraId="7B845E50" w14:textId="315B1056" w:rsidR="00BA545D" w:rsidRPr="00BE48AE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BE48AE">
        <w:rPr>
          <w:color w:val="FF0000"/>
        </w:rPr>
        <w:t xml:space="preserve">Servicios Institucionales realizados </w:t>
      </w:r>
    </w:p>
    <w:p w14:paraId="0D8E831F" w14:textId="26605862" w:rsidR="00BA545D" w:rsidRPr="00BE48AE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BE48AE">
        <w:rPr>
          <w:color w:val="FF0000"/>
        </w:rPr>
        <w:t>Reconocimiento y Honores</w:t>
      </w:r>
    </w:p>
    <w:p w14:paraId="592B5E00" w14:textId="2FC2D988" w:rsidR="00BA545D" w:rsidRPr="00BE48AE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BE48AE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1F62"/>
    <w:multiLevelType w:val="hybridMultilevel"/>
    <w:tmpl w:val="4B7E7E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30EF9"/>
    <w:multiLevelType w:val="hybridMultilevel"/>
    <w:tmpl w:val="4342CB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35738"/>
    <w:multiLevelType w:val="hybridMultilevel"/>
    <w:tmpl w:val="92D6BF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32821"/>
    <w:multiLevelType w:val="hybridMultilevel"/>
    <w:tmpl w:val="B7BEA7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14818"/>
    <w:multiLevelType w:val="hybridMultilevel"/>
    <w:tmpl w:val="202EEB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C6A31"/>
    <w:multiLevelType w:val="hybridMultilevel"/>
    <w:tmpl w:val="3B0A4A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783BBE"/>
    <w:rsid w:val="008C0688"/>
    <w:rsid w:val="008D464B"/>
    <w:rsid w:val="00B569DA"/>
    <w:rsid w:val="00BA545D"/>
    <w:rsid w:val="00BE48AE"/>
    <w:rsid w:val="0E0F087A"/>
    <w:rsid w:val="16FCF0F2"/>
    <w:rsid w:val="30A6132F"/>
    <w:rsid w:val="6C57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2025-08-06T16:21:00Z</dcterms:created>
  <dcterms:modified xsi:type="dcterms:W3CDTF">2025-08-06T16:21:00Z</dcterms:modified>
</cp:coreProperties>
</file>