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6A0A02" w14:textId="04A2F721" w:rsidR="00BA545D" w:rsidRDefault="00BA545D" w:rsidP="0001622A">
      <w:pPr>
        <w:pStyle w:val="Prrafodelista"/>
        <w:numPr>
          <w:ilvl w:val="0"/>
          <w:numId w:val="6"/>
        </w:numPr>
      </w:pPr>
      <w:bookmarkStart w:id="0" w:name="_GoBack"/>
      <w:bookmarkEnd w:id="0"/>
      <w:r>
        <w:t xml:space="preserve">Nombre: </w:t>
      </w:r>
      <w:r w:rsidR="00801A61">
        <w:t>Mancilla Bautista Liliana</w:t>
      </w:r>
    </w:p>
    <w:p w14:paraId="78236A4D" w14:textId="67397C47" w:rsidR="00BA545D" w:rsidRPr="00801A61" w:rsidRDefault="00BA545D" w:rsidP="0001622A">
      <w:pPr>
        <w:rPr>
          <w:color w:val="FF0000"/>
        </w:rPr>
      </w:pPr>
      <w:r w:rsidRPr="00801A61">
        <w:rPr>
          <w:color w:val="FF0000"/>
        </w:rPr>
        <w:t xml:space="preserve">Rango: </w:t>
      </w:r>
    </w:p>
    <w:p w14:paraId="496806F5" w14:textId="1288B151" w:rsidR="00BA545D" w:rsidRPr="00801A61" w:rsidRDefault="00BA545D" w:rsidP="354CD01E">
      <w:r w:rsidRPr="354CD01E">
        <w:t xml:space="preserve">Nombrado/No nombrado: </w:t>
      </w:r>
      <w:r w:rsidR="10F48A19" w:rsidRPr="354CD01E">
        <w:t>DOCENTE DE CATEDRA</w:t>
      </w:r>
    </w:p>
    <w:p w14:paraId="45931DA2" w14:textId="6797605F" w:rsidR="00BA545D" w:rsidRDefault="00BA545D" w:rsidP="0001622A">
      <w:r>
        <w:t>Departamento o División:</w:t>
      </w:r>
      <w:r w:rsidR="00801A61">
        <w:t xml:space="preserve"> FACULTAD DE ECONOMIA EMPRESA Y DESARROLLO</w:t>
      </w:r>
    </w:p>
    <w:p w14:paraId="612CBCE3" w14:textId="716E39AE" w:rsidR="00BA545D" w:rsidRPr="00801A61" w:rsidRDefault="00BA545D" w:rsidP="0001622A">
      <w:pPr>
        <w:rPr>
          <w:color w:val="FF0000"/>
        </w:rPr>
      </w:pPr>
      <w:r w:rsidRPr="00801A61">
        <w:rPr>
          <w:color w:val="FF0000"/>
        </w:rPr>
        <w:t xml:space="preserve">Año de incorporación a la institución: </w:t>
      </w:r>
    </w:p>
    <w:p w14:paraId="57786E05" w14:textId="2CA7BAED" w:rsidR="000F1FBE" w:rsidRPr="00801A61" w:rsidRDefault="00BA545D" w:rsidP="354CD01E">
      <w:r w:rsidRPr="354CD01E">
        <w:t xml:space="preserve">Experiencia en la enseñanza: </w:t>
      </w:r>
    </w:p>
    <w:p w14:paraId="3CC8F37B" w14:textId="39765B49" w:rsidR="00BA545D" w:rsidRPr="00801A61" w:rsidRDefault="00BA545D" w:rsidP="354CD01E">
      <w:r w:rsidRPr="354CD01E">
        <w:t xml:space="preserve">       Áreas de participación (en la enseñanza)</w:t>
      </w:r>
      <w:r w:rsidR="000F1FBE" w:rsidRPr="354CD01E">
        <w:t>:</w:t>
      </w:r>
    </w:p>
    <w:p w14:paraId="1D1E7DB5" w14:textId="48D3ADA7" w:rsidR="4CAF46D9" w:rsidRDefault="4CAF46D9" w:rsidP="354CD01E">
      <w:pPr>
        <w:pStyle w:val="Prrafodelista"/>
        <w:numPr>
          <w:ilvl w:val="0"/>
          <w:numId w:val="9"/>
        </w:numPr>
      </w:pPr>
      <w:r>
        <w:t>FUNDACIÓN UNIVERSITARIA PANAMERICANA - UNPANAMERICANA DOCENTE PROGRAMA NEGOCIOS INTERNACIONALES 2 1 AÑOS 4 MESES 03/02/2014 05/06/2015</w:t>
      </w:r>
    </w:p>
    <w:p w14:paraId="2ECEE33D" w14:textId="2C0C03C2" w:rsidR="4CAF46D9" w:rsidRDefault="4CAF46D9" w:rsidP="354CD01E">
      <w:pPr>
        <w:pStyle w:val="Prrafodelista"/>
        <w:numPr>
          <w:ilvl w:val="0"/>
          <w:numId w:val="9"/>
        </w:numPr>
      </w:pPr>
      <w:r>
        <w:t>FUNDACIÓN UNIVERSITARIA DE LA CÁMARA DE COMERCIO DE BOGOTÁ UNIEMPRESARIAL DOCENTE PROGRAMA NEGOCIOS INTERNACIONALES 1 4 AÑOS 8 MESES 21/07/2015 10/04/2020</w:t>
      </w:r>
    </w:p>
    <w:p w14:paraId="66597476" w14:textId="3559123A" w:rsidR="00BA545D" w:rsidRDefault="00BA545D" w:rsidP="0001622A">
      <w:pPr>
        <w:pStyle w:val="Prrafodelista"/>
        <w:numPr>
          <w:ilvl w:val="0"/>
          <w:numId w:val="7"/>
        </w:numPr>
      </w:pPr>
      <w:r>
        <w:t>Antecedentes de información (incluir campos de especialización)</w:t>
      </w:r>
      <w:r w:rsidR="000F1FBE">
        <w:t xml:space="preserve">: </w:t>
      </w:r>
    </w:p>
    <w:p w14:paraId="42DDBC2E" w14:textId="49B2BBFE" w:rsidR="00801A61" w:rsidRDefault="00801A61" w:rsidP="00801A61">
      <w:pPr>
        <w:pStyle w:val="Prrafodelista"/>
        <w:numPr>
          <w:ilvl w:val="0"/>
          <w:numId w:val="8"/>
        </w:numPr>
      </w:pPr>
      <w:r>
        <w:t xml:space="preserve">Pregrado UNIVERSIDAD AUTONOMA DE COLOMBIA BOGOTÁ D.C. - CUNDINAMARCA – COLOMBIA PROFESIONAL DE RELACIONES ECONÓMICAS INTERNACIONALES 23/03/2013 </w:t>
      </w:r>
    </w:p>
    <w:p w14:paraId="351CFC42" w14:textId="549B0B97" w:rsidR="00801A61" w:rsidRDefault="00801A61" w:rsidP="00801A61">
      <w:pPr>
        <w:pStyle w:val="Prrafodelista"/>
        <w:numPr>
          <w:ilvl w:val="0"/>
          <w:numId w:val="8"/>
        </w:numPr>
      </w:pPr>
      <w:r>
        <w:t>Magister UNIVERSIDAD EXTERNADO DE COLOMBIA BOGOTÁ D.C. - CUNDINAMARCA – COLOMBIA MAGISTER EN ANALISIS DE PROBLEMAS POLITICOS, ECONOMICOS E INTERNACIONALES CONTEMPORANEOS 21/11/2017</w:t>
      </w:r>
    </w:p>
    <w:p w14:paraId="439F224A" w14:textId="68E2D657" w:rsidR="00BA545D" w:rsidRDefault="00BA545D" w:rsidP="0001622A">
      <w:pPr>
        <w:pStyle w:val="Prrafodelista"/>
        <w:numPr>
          <w:ilvl w:val="0"/>
          <w:numId w:val="7"/>
        </w:numPr>
      </w:pPr>
      <w:r>
        <w:t>Experiencia previa no en educación</w:t>
      </w:r>
      <w:r w:rsidR="000F1FBE">
        <w:t>:</w:t>
      </w:r>
    </w:p>
    <w:p w14:paraId="6145A3FE" w14:textId="3359F9C0" w:rsidR="00801A61" w:rsidRDefault="00801A61" w:rsidP="00801A61">
      <w:pPr>
        <w:pStyle w:val="Prrafodelista"/>
        <w:numPr>
          <w:ilvl w:val="0"/>
          <w:numId w:val="9"/>
        </w:numPr>
      </w:pPr>
      <w:r>
        <w:t>CORPORACIÓN UNIFICADA DE EDUCACIÓN SUPERIOR CUN DOCENTE INVESTIGADORA 4 6 AÑOS 4 MESES 19/01/2015 31/05/2021</w:t>
      </w:r>
    </w:p>
    <w:p w14:paraId="3FAE3D48" w14:textId="0D545F11" w:rsidR="00BA545D" w:rsidRPr="00801A61" w:rsidRDefault="00BA545D" w:rsidP="0001622A">
      <w:pPr>
        <w:pStyle w:val="Prrafodelista"/>
        <w:numPr>
          <w:ilvl w:val="0"/>
          <w:numId w:val="7"/>
        </w:numPr>
        <w:rPr>
          <w:color w:val="FF0000"/>
        </w:rPr>
      </w:pPr>
      <w:r w:rsidRPr="00801A61">
        <w:rPr>
          <w:color w:val="FF0000"/>
        </w:rPr>
        <w:t>Membresías profesionales (Incluyen cargos relacionados)</w:t>
      </w:r>
      <w:r w:rsidR="000F1FBE" w:rsidRPr="00801A61">
        <w:rPr>
          <w:color w:val="FF0000"/>
        </w:rPr>
        <w:t>:</w:t>
      </w:r>
    </w:p>
    <w:p w14:paraId="33D9322F" w14:textId="1EDDC063" w:rsidR="00BA545D" w:rsidRDefault="00BA545D" w:rsidP="0001622A">
      <w:pPr>
        <w:pStyle w:val="Prrafodelista"/>
        <w:numPr>
          <w:ilvl w:val="0"/>
          <w:numId w:val="7"/>
        </w:numPr>
      </w:pPr>
      <w:r>
        <w:t>Eventos profesionales Asistidos (Incluir fechas)</w:t>
      </w:r>
      <w:r w:rsidR="000F1FBE">
        <w:t xml:space="preserve">: </w:t>
      </w:r>
    </w:p>
    <w:p w14:paraId="3C2A5894" w14:textId="2035503C" w:rsidR="00801A61" w:rsidRDefault="00801A61" w:rsidP="00801A61">
      <w:r>
        <w:t>PONENCIA INTERNACIONAL APROXIMACIÓN AL ANÁLISIS DE SISTEMAS COMPLEMENTARIOS DE SEGURIDAD EN AMÉRICA DEL SUR III CONGRESO LATINOAMÉRICANO Y CARIBEÑO DE CIENCIAS SOCIALES FACULTAD LATINOAMERICANO DE CIENCIAS SOCIALES 19/08/2015</w:t>
      </w:r>
      <w:r>
        <w:cr/>
      </w:r>
    </w:p>
    <w:p w14:paraId="7130FFF1" w14:textId="39CC3F32" w:rsidR="00801A61" w:rsidRDefault="00801A61" w:rsidP="00801A61">
      <w:pPr>
        <w:pStyle w:val="Prrafodelista"/>
        <w:numPr>
          <w:ilvl w:val="0"/>
          <w:numId w:val="11"/>
        </w:numPr>
      </w:pPr>
      <w:r>
        <w:t>PONENCIA NACIONAL COLOMBIA Y VENEZUELA DE LA CONVERGENCIA A LA DIVERGENCIA II ENCUENTRO DE JÓVENES EMPRENDEDORES E INVESTIGADORES EN EL MARCO DE LA SEMANA INTERNACIONAL DE INVESTIGACIÓN FUNDACIÓN UNIVERSITARIA AUTÓNOMA DE COLOMBIA BOGOTÁ D.C. 10/04/2013</w:t>
      </w:r>
    </w:p>
    <w:p w14:paraId="4822CF87" w14:textId="21559A17" w:rsidR="00801A61" w:rsidRDefault="00801A61" w:rsidP="00801A61">
      <w:pPr>
        <w:pStyle w:val="Prrafodelista"/>
        <w:numPr>
          <w:ilvl w:val="0"/>
          <w:numId w:val="11"/>
        </w:numPr>
      </w:pPr>
      <w:r>
        <w:t>PONENCIA INTERNACIONAL CONFLICTO ARMADO COLOMBIANO: EXPRESIONES DE TRANSNACIONALIZACIÓN Y RESISTENCIA EN CUERPO DE MUJER. UNA MIRADA A LAS MADRES DE SOACHA 8 CONGRESO DEL CONSEJO LATINOAMERICANO DE CIENCIAS SOCIALES CLACSO CONSEJO LATINOAMERICANO DE CIENCIAS SOCIALES 21/06/2018</w:t>
      </w:r>
    </w:p>
    <w:p w14:paraId="16BB8F7F" w14:textId="3305D913" w:rsidR="00801A61" w:rsidRDefault="00801A61" w:rsidP="00801A61">
      <w:pPr>
        <w:pStyle w:val="Prrafodelista"/>
        <w:numPr>
          <w:ilvl w:val="0"/>
          <w:numId w:val="11"/>
        </w:numPr>
      </w:pPr>
      <w:r>
        <w:t xml:space="preserve">PONENCIA INTERNACIONAL EXPLORACIÓN DE POSIBLES ESTRATEGIAS DE COOPERACIÓN HACIA LA CONSTRUCCIÓN DE ESCENARIOS DE PAZ POR MEDIO DE LA PROFUNDIZACIÓN DE LOS ACUERDOS ECONÓMICOS ENTRE COLOMBIA Y MÉXICO I CONGRESO </w:t>
      </w:r>
      <w:r>
        <w:lastRenderedPageBreak/>
        <w:t>INTERNACIONAL DEL ODREC SOBRE DIVERSIDAD RELIGIOSA Y DE LAS CULTURAS UNIVERSIDAD SAN BUENAVENTURA – BOGOTÁ BOGOTÁ D.C. 19/04/2016</w:t>
      </w:r>
    </w:p>
    <w:p w14:paraId="63324A5F" w14:textId="77777777" w:rsidR="00801A61" w:rsidRDefault="00801A61" w:rsidP="00801A61">
      <w:pPr>
        <w:pStyle w:val="Prrafodelista"/>
        <w:numPr>
          <w:ilvl w:val="0"/>
          <w:numId w:val="10"/>
        </w:numPr>
      </w:pPr>
      <w:r>
        <w:t xml:space="preserve">PONENCIA INTERNACIONAL APROXIMACIÓN AL ANÁLISIS DE SISTEMAS COMPLEMENTARIOS DE SEGURIDAD EN AMÉRICA DEL SUR V CONGRESO DE LA RED COLOMBIANA DE RELACIONES INTERNACIONALES RED INTERCOL UNIVERSIDAD ICESI 09/10/2015 </w:t>
      </w:r>
    </w:p>
    <w:p w14:paraId="4D54AA2F" w14:textId="533A6E90" w:rsidR="00801A61" w:rsidRDefault="00801A61" w:rsidP="00801A61">
      <w:pPr>
        <w:pStyle w:val="Prrafodelista"/>
        <w:numPr>
          <w:ilvl w:val="0"/>
          <w:numId w:val="10"/>
        </w:numPr>
      </w:pPr>
      <w:r>
        <w:t>PONENCIA INTERNACIONAL GOBERNANZA MULTINIVEL DE LA SEGURIDAD EN AMÉRICA DEL SUR: UNA APROXIMACIÓN DEL TRASLAPE ENTRE LA OEA Y CDS FRENTE AL CRIMEN TRANSNACIONAL VIII CONGRESO DE RELACIONES INTERNACIONALES DEL INSTITUTO DE RELACIONES INTERNACIONALES DE LA UNIVERSIDAD DE LA PLATA INSTITUTO DE RELACIONES INTERNACIONALES DE LA UNIVERSIDAD DE LA PLATA BUENOS AIRES 25/11/2016</w:t>
      </w:r>
    </w:p>
    <w:p w14:paraId="02CA8B58" w14:textId="27B5F8DB" w:rsidR="00801A61" w:rsidRDefault="00801A61" w:rsidP="00801A61">
      <w:pPr>
        <w:pStyle w:val="Prrafodelista"/>
        <w:numPr>
          <w:ilvl w:val="0"/>
          <w:numId w:val="10"/>
        </w:numPr>
      </w:pPr>
      <w:r>
        <w:t>PONENCIA NACIONAL TLC COLOMBIA - ESTADOS UNIDOS UNA ESTRATEGIA DE PANAMERICANISMO EN EL SIGLO XXI PRIMER CONGRESO NACIONAL DE EDUCACIÓN SUPERIOR Y COMPETITIVIDAD UNIVERSIDAD CENTRAL DE COLOMBIA BOGOTÁ D.C. 08/11/2018</w:t>
      </w:r>
    </w:p>
    <w:p w14:paraId="31F19770" w14:textId="5B763B0F" w:rsidR="00801A61" w:rsidRDefault="00801A61" w:rsidP="00801A61">
      <w:pPr>
        <w:pStyle w:val="Prrafodelista"/>
        <w:numPr>
          <w:ilvl w:val="0"/>
          <w:numId w:val="10"/>
        </w:numPr>
      </w:pPr>
      <w:r>
        <w:t>PONENCIA NACIONAL LOS NEGOCIOS INTERNACIONALES UNA OPORTUNIDAD EN EL CAMBIO GEOPOLÍTICO DE AMÉRICA LATINA EN EL SIGLO XXI I SEMINARIO INTERNACIONAL DE NEGOCIOS INTERNACIONALES FUNDACIÓN UNIVERSITARIA DE LA CÁMARA DE COMERCIO DE BOGOTÁ UNIEMPRESAR BOGOTÁ D.C. 17/06/2015</w:t>
      </w:r>
    </w:p>
    <w:p w14:paraId="304F45C1" w14:textId="291657B0" w:rsidR="00801A61" w:rsidRDefault="00801A61" w:rsidP="00801A61">
      <w:pPr>
        <w:pStyle w:val="Prrafodelista"/>
        <w:numPr>
          <w:ilvl w:val="0"/>
          <w:numId w:val="10"/>
        </w:numPr>
      </w:pPr>
      <w:r>
        <w:t>PONENCIA NACIONAL LAS EMOCIONES POLÍTICAS DE LA PANDEMIA: ¿CONSTRUCCIÓN DE COMUNIDADES ENTRE EL MIEDO Y LA ESPERANZA? SEMANA DE LA INVESTIGACIÓN CUNISTA 2020, CONVERSATORIO: COMUNIDADES, ECONOMÍA Y MEDIO AMBIENTE EN RIESGO: UNA MIRADA NACIONAL A LOS RETOS DE LOS ODS EN EL MARCO DE LA EMERGENCIA SANITARIA CORPORACIÓN UNIFICADA NACIONAL DE EDUCACIÓN SUPERIOR CUN BOGOTÁ D.C. 13/10/2020</w:t>
      </w:r>
    </w:p>
    <w:p w14:paraId="5F8141CE" w14:textId="017C05B4" w:rsidR="00801A61" w:rsidRDefault="00801A61" w:rsidP="00801A61">
      <w:pPr>
        <w:pStyle w:val="Prrafodelista"/>
        <w:numPr>
          <w:ilvl w:val="0"/>
          <w:numId w:val="10"/>
        </w:numPr>
      </w:pPr>
      <w:r>
        <w:t>PONENCIA INTERNACIONAL LA MOVILIDAD ENTRE VENEZUELA Y COLOMBIA: UNA FRONTERA DIFUSA ENTRE LA PRECARIEDAD XXXIV CONGRESO ANUAL DE AMEI ASOCIACIÓN MEXICANA DE ESTUDIOS INTERANCIONALES MEXICO D.F. 22/10/2021</w:t>
      </w:r>
    </w:p>
    <w:p w14:paraId="5F6172B5" w14:textId="6AE58A0F" w:rsidR="00801A61" w:rsidRDefault="00801A61" w:rsidP="00801A61">
      <w:pPr>
        <w:pStyle w:val="Prrafodelista"/>
        <w:numPr>
          <w:ilvl w:val="0"/>
          <w:numId w:val="10"/>
        </w:numPr>
      </w:pPr>
      <w:r>
        <w:t>PONENCIA INTERNACIONAL LA SEGURIDAD REGIONAL EN SURAMÉRICA: UN ASUNTO EN CONSTRUCCIÓN A TRAVÉS DE LA COOPERACIÓN DE LOS REGÍMENES TRADICIONALES Y LAS REDES TRANSNACIONALES LA SEGURIDAD REGIONAL EN SURAMÉRICA: UN ASUNTO EN CONSTRUCCIÓN A TRAVÉS DE LA COOPERACIÓN DE LOS REGÍMENES TRADICIONALES Y LAS REDES TRANSNACIONALES RED ACADÉMICA DE COMERCIO Y NEGOCIOS INTERNACIONALES BOGOTÁ D.C. 17/09/2019</w:t>
      </w:r>
    </w:p>
    <w:p w14:paraId="0A41FA8B" w14:textId="23B986E8" w:rsidR="00801A61" w:rsidRDefault="00801A61" w:rsidP="00801A61">
      <w:pPr>
        <w:pStyle w:val="Prrafodelista"/>
        <w:numPr>
          <w:ilvl w:val="0"/>
          <w:numId w:val="10"/>
        </w:numPr>
      </w:pPr>
      <w:r>
        <w:t>PONENCIA NACIONAL DIÁLOGOS SOBRE EL MEDIO AMBIENTE Y LA SOSTENIBILIDAD DE LOS NEGOCIOS INTERNACIONALES SEMANA DE LA INVESTIGACIÓN CUNISTA 2019 CORPORACIÓN UNIFICADA NACIONAL DE EDUCACIÓN SUPERIOR CUN BOGOTÁ D.C. 15/10/2019</w:t>
      </w:r>
    </w:p>
    <w:p w14:paraId="3B5CE724" w14:textId="3892E392" w:rsidR="00BA545D" w:rsidRDefault="00BA545D" w:rsidP="0001622A">
      <w:pPr>
        <w:pStyle w:val="Prrafodelista"/>
        <w:numPr>
          <w:ilvl w:val="0"/>
          <w:numId w:val="7"/>
        </w:numPr>
      </w:pPr>
      <w:r>
        <w:t>Publicaciones</w:t>
      </w:r>
      <w:r w:rsidR="000F1FBE">
        <w:t>:</w:t>
      </w:r>
    </w:p>
    <w:p w14:paraId="32892FDD" w14:textId="77777777" w:rsidR="00801A61" w:rsidRDefault="00801A61" w:rsidP="00801A61">
      <w:pPr>
        <w:pStyle w:val="Prrafodelista"/>
        <w:numPr>
          <w:ilvl w:val="0"/>
          <w:numId w:val="12"/>
        </w:numPr>
      </w:pPr>
      <w:r>
        <w:t xml:space="preserve">ESCRITOS CIENTÍFICOS, ARTÍSTICOS Y HUMANÍSTICOS DE UN SOLO AUTOR EL PARADIGMA DE LA MODERNIZACIÓN EN AMÉRICA LATINA: ¿REALIDAD O FICCIÓN? BOGOTÁ D.C. 01/01/2016 ISSN 2346-1357 - VOLUMEN 5 NO 1 </w:t>
      </w:r>
    </w:p>
    <w:p w14:paraId="50DBA061" w14:textId="77777777" w:rsidR="00801A61" w:rsidRDefault="00801A61" w:rsidP="00801A61">
      <w:pPr>
        <w:pStyle w:val="Prrafodelista"/>
        <w:numPr>
          <w:ilvl w:val="0"/>
          <w:numId w:val="12"/>
        </w:numPr>
      </w:pPr>
      <w:r>
        <w:lastRenderedPageBreak/>
        <w:t xml:space="preserve">ESCRITOS CIENTÍFICOS, ARTÍSTICOS Y HUMANÍSTICOS DE UN SOLO AUTOR LA IZQUIERDA LE APUESTA A LOS DIÁLOGOS DE PAZ EN LA HABANA BOGOTÁ D.C. 01/06/2013 ISSN 2216 – 1597 VOLUMEN 3 NO 2 </w:t>
      </w:r>
    </w:p>
    <w:p w14:paraId="06090AA8" w14:textId="77777777" w:rsidR="00801A61" w:rsidRDefault="00801A61" w:rsidP="00801A61">
      <w:pPr>
        <w:pStyle w:val="Prrafodelista"/>
        <w:numPr>
          <w:ilvl w:val="0"/>
          <w:numId w:val="12"/>
        </w:numPr>
      </w:pPr>
      <w:r>
        <w:t>ESCRITOS CIENTÍFICOS, ARTÍSTICOS Y HUMANÍSTICOS DE UN SOLO AUTOR UNASUR ENTRE VENEZUELA Y BRASIL: DIVERSOS INTERESES Y UN SOLO FIN BOGOTÁ D.C. 01/06/2015 ISSN 2346-1357 VOLUMEN 3 NO 1</w:t>
      </w:r>
    </w:p>
    <w:p w14:paraId="7804D6BB" w14:textId="001BF646" w:rsidR="00801A61" w:rsidRDefault="00801A61" w:rsidP="00801A61">
      <w:pPr>
        <w:pStyle w:val="Prrafodelista"/>
        <w:numPr>
          <w:ilvl w:val="0"/>
          <w:numId w:val="12"/>
        </w:numPr>
      </w:pPr>
      <w:r>
        <w:t xml:space="preserve">ESCRITOS CIENTÍFICOS, ARTÍSTICOS Y HUMANÍSTICOS DE UN SOLO AUTOR COLOMBIA Y VENEZUELA DE LA CONVERGENCIA A LA DIVERGENCIA BOGOTÁ D.C. 01/06/2012 ISSN 2216 – 1597 VOLUMEN 3 NO 1 ESCRITO EN LIBRO COLECTIVO EDUCACIÓN Y NEOLIBERALISMO BOGOTÁ D.C. 02/11/2015 ISBN 978-958-8191-43- 0 </w:t>
      </w:r>
    </w:p>
    <w:p w14:paraId="052081A4" w14:textId="77777777" w:rsidR="00801A61" w:rsidRDefault="00801A61" w:rsidP="00801A61">
      <w:pPr>
        <w:pStyle w:val="Prrafodelista"/>
        <w:numPr>
          <w:ilvl w:val="0"/>
          <w:numId w:val="12"/>
        </w:numPr>
      </w:pPr>
      <w:r>
        <w:t xml:space="preserve">ARTÍCULO O ENSAYO PUBLICADO EN REVISTA CON INDEXACIÓN NACIONAL UNA MIRADA A LAS MADRES DE SOACHA: EXPRESIONES DE TRANSNACIONALIZACIÓN DE LA RESISTENCIA EN CUERPO DE MUJER EN EL MARCO DEL CONFLICTO ARMADO COLOMBIANO BOGOTÁ D.C. 01/01/2020 ISSN 1909-5759 PUBLINDEX </w:t>
      </w:r>
    </w:p>
    <w:p w14:paraId="42289E50" w14:textId="77777777" w:rsidR="00801A61" w:rsidRDefault="00801A61" w:rsidP="00801A61">
      <w:pPr>
        <w:pStyle w:val="Prrafodelista"/>
        <w:numPr>
          <w:ilvl w:val="0"/>
          <w:numId w:val="12"/>
        </w:numPr>
      </w:pPr>
      <w:r>
        <w:t xml:space="preserve">ESCRITOS CIENTÍFICOS, ARTÍSTICOS Y HUMANÍSTICOS DE UN SOLO AUTOR ENTRE LO LOCAL Y LO TRANSNACIONAL: LA EXPERIENCIA DE LAS MADRES DE SOACHA COMO UNA EXPRESIÓN DE RESISTENCIA CIVIL EN EL MARCO DEL CONFLICTO ARMADO COLOMBIANO PUEBLA 01/03/2020 ISSN 2594-0716 P.1 - 20 V.48 </w:t>
      </w:r>
    </w:p>
    <w:p w14:paraId="76311EFF" w14:textId="4B1A11C5" w:rsidR="00801A61" w:rsidRDefault="00801A61" w:rsidP="00801A61">
      <w:pPr>
        <w:pStyle w:val="Prrafodelista"/>
        <w:numPr>
          <w:ilvl w:val="0"/>
          <w:numId w:val="12"/>
        </w:numPr>
      </w:pPr>
      <w:r>
        <w:t>ESCRITO EN LIBRO COLECTIVO LA SEGURIDAD REGIONAL EN SURAMÉRICA: UN ASUNTO EN CONSTRUCCIÓN A TRAVÉS DE LA COOPERACIÓN DE LOS REGÍMENES TRADICIONALES Y LAS REDES TRANSNACIONALES BOGOTÁ D.C. 01/07/2021 ISBN 9789587566635 18/10/24, 12:58 p.m.</w:t>
      </w:r>
    </w:p>
    <w:p w14:paraId="792F8095" w14:textId="0EB3551F" w:rsidR="00BA545D" w:rsidRDefault="00BA545D" w:rsidP="0001622A">
      <w:pPr>
        <w:pStyle w:val="Prrafodelista"/>
        <w:numPr>
          <w:ilvl w:val="0"/>
          <w:numId w:val="7"/>
        </w:numPr>
      </w:pPr>
      <w:r>
        <w:t>Otra Actividad de investigación</w:t>
      </w:r>
      <w:r w:rsidR="000F1FBE">
        <w:t>:</w:t>
      </w:r>
    </w:p>
    <w:p w14:paraId="2B803AE5" w14:textId="2A3D7742" w:rsidR="00801A61" w:rsidRDefault="00801A61" w:rsidP="00A17DD4">
      <w:pPr>
        <w:pStyle w:val="Prrafodelista"/>
        <w:numPr>
          <w:ilvl w:val="0"/>
          <w:numId w:val="13"/>
        </w:numPr>
      </w:pPr>
      <w:r>
        <w:t>APROXIMACIÓN AL ESTUDIO DE LAS TENDENCIAS SOSTENIBLES EN LOS NEGOCIOS INTERNACIONALES EN EL MARCO DE LA CRISIS DEL CAPITALISMO GLOBAL: PERSPECTIVAS DE CORTO PLAZO PARA COLOMBIA CORPORACIÓN UNIFICADA NACIONAL DE EDUCACIÓN SUPERIOR CUN 14/06/2018 31/05/2019</w:t>
      </w:r>
    </w:p>
    <w:p w14:paraId="6997DDAE" w14:textId="5B057BEA" w:rsidR="00801A61" w:rsidRDefault="00801A61" w:rsidP="00A17DD4">
      <w:pPr>
        <w:pStyle w:val="Prrafodelista"/>
        <w:numPr>
          <w:ilvl w:val="0"/>
          <w:numId w:val="13"/>
        </w:numPr>
      </w:pPr>
      <w:r>
        <w:t>EXPLORACIÓN DE POSIBLES ESTRATEGIAS DE COOPERACIÓN HACIA LA CONSTRUCCIÓN DE ESCENARIOS DE PAZ POR MEDIO DE LA PROFUNDIZACIÓN DE LOS ACUERDOS ECONÓMICOS ENTRE COLOMBIA Y MÉXICO CORPORACIÓN UNIFICADA NACIONAL DE EDUCACIÓN SUPERIOR CUN 09/02/2016 09/02/2018</w:t>
      </w:r>
    </w:p>
    <w:p w14:paraId="504AC15E" w14:textId="4A84E7E2" w:rsidR="00801A61" w:rsidRDefault="00801A61" w:rsidP="00A17DD4">
      <w:pPr>
        <w:pStyle w:val="Prrafodelista"/>
        <w:numPr>
          <w:ilvl w:val="0"/>
          <w:numId w:val="13"/>
        </w:numPr>
      </w:pPr>
      <w:r>
        <w:t>APROXIMACIÓN A LAS DINÁMICAS DE COMPETITIVIDAD Y GLOBALIZACIÓN EN COLOMBIA EN EL PERIODO COMPRENDIDO DE 1990 A 2014 CORPORACIÓN UNIFICADA NACIONAL DE EDUCACIÓN SUPERIOR CUN 31/03/2015 18/12/2015</w:t>
      </w:r>
    </w:p>
    <w:p w14:paraId="78CCB299" w14:textId="5F01CDE9" w:rsidR="00A17DD4" w:rsidRDefault="00801A61" w:rsidP="00801A61">
      <w:pPr>
        <w:pStyle w:val="Prrafodelista"/>
        <w:numPr>
          <w:ilvl w:val="0"/>
          <w:numId w:val="13"/>
        </w:numPr>
      </w:pPr>
      <w:r>
        <w:t>ANÁLISIS DE LA MIGRACIÓN VENEZOLANA HACIA COLOMBIA EN EL PERIODO 2014 A 2019: APROVECHAMIENTO DE LA MOVILIDAD HUMANA COMO ELEMENTO PARA NUTRIR LAS REDES TRANSNACIONALES ILEGALES CORPORACIÓN UNIFICADA NACIONAL DE EDUCACIÓN SUPERIOR CUN 01/02/2020 30/11/2020</w:t>
      </w:r>
    </w:p>
    <w:p w14:paraId="40B3341B" w14:textId="3F285550" w:rsidR="00BA545D" w:rsidRPr="00A17DD4" w:rsidRDefault="00801A61" w:rsidP="002E4C86">
      <w:pPr>
        <w:pStyle w:val="Prrafodelista"/>
        <w:numPr>
          <w:ilvl w:val="0"/>
          <w:numId w:val="7"/>
        </w:numPr>
        <w:rPr>
          <w:color w:val="FF0000"/>
        </w:rPr>
      </w:pPr>
      <w:r>
        <w:t>LA MOVILIDAD HUMANA DE VENEZUELA HACIA COLOMBIA: LAS ZONAS DE FRONTERA Y BOGOTÁ COMO ESPACIOS PARA LA INTEGRACIÓN ECONÓMICA Y POLÍTICA DE LA POBLACIÓN MIGRANTE EN EL PERIODO DE 2017-2020 CORPORACIÓN UNIFICADA NACIONAL DE EDUCACIÓN SUPERIOR</w:t>
      </w:r>
      <w:r w:rsidR="00A17DD4">
        <w:t xml:space="preserve"> </w:t>
      </w:r>
      <w:r>
        <w:t>CUN</w:t>
      </w:r>
      <w:r w:rsidR="00A17DD4">
        <w:t xml:space="preserve"> </w:t>
      </w:r>
      <w:r>
        <w:t>01/02/2021 30/11/2021</w:t>
      </w:r>
      <w:r>
        <w:cr/>
      </w:r>
      <w:r w:rsidR="00BA545D" w:rsidRPr="00A17DD4">
        <w:rPr>
          <w:color w:val="FF0000"/>
        </w:rPr>
        <w:t>Consultoría</w:t>
      </w:r>
    </w:p>
    <w:p w14:paraId="3DB8BF37" w14:textId="17829B1F" w:rsidR="00BA545D" w:rsidRPr="00A17DD4" w:rsidRDefault="00BA545D" w:rsidP="0001622A">
      <w:pPr>
        <w:pStyle w:val="Prrafodelista"/>
        <w:numPr>
          <w:ilvl w:val="0"/>
          <w:numId w:val="7"/>
        </w:numPr>
        <w:rPr>
          <w:color w:val="FF0000"/>
        </w:rPr>
      </w:pPr>
      <w:r w:rsidRPr="00A17DD4">
        <w:rPr>
          <w:color w:val="FF0000"/>
        </w:rPr>
        <w:t>Actividades de crecimiento profesional</w:t>
      </w:r>
    </w:p>
    <w:p w14:paraId="0885ACC3" w14:textId="7505435E" w:rsidR="00BA545D" w:rsidRPr="00A17DD4" w:rsidRDefault="00BA545D" w:rsidP="0001622A">
      <w:pPr>
        <w:pStyle w:val="Prrafodelista"/>
        <w:numPr>
          <w:ilvl w:val="0"/>
          <w:numId w:val="7"/>
        </w:numPr>
        <w:rPr>
          <w:color w:val="FF0000"/>
        </w:rPr>
      </w:pPr>
      <w:r w:rsidRPr="00A17DD4">
        <w:rPr>
          <w:color w:val="FF0000"/>
        </w:rPr>
        <w:t>Seminarios, programas de capacitación, etc.… relacionados para Negocios e Industria</w:t>
      </w:r>
    </w:p>
    <w:p w14:paraId="65F6748B" w14:textId="095DC5FE" w:rsidR="00BA545D" w:rsidRDefault="00BA545D" w:rsidP="0001622A">
      <w:pPr>
        <w:pStyle w:val="Prrafodelista"/>
        <w:numPr>
          <w:ilvl w:val="0"/>
          <w:numId w:val="7"/>
        </w:numPr>
      </w:pPr>
      <w:r>
        <w:t>Presentaciones profesionales, discursos etc.</w:t>
      </w:r>
    </w:p>
    <w:p w14:paraId="6D815246" w14:textId="4CD6151B" w:rsidR="00A17DD4" w:rsidRDefault="00A17DD4" w:rsidP="00A17DD4">
      <w:pPr>
        <w:pStyle w:val="Prrafodelista"/>
        <w:numPr>
          <w:ilvl w:val="0"/>
          <w:numId w:val="14"/>
        </w:numPr>
      </w:pPr>
      <w:r w:rsidRPr="00A17DD4">
        <w:t>LA MIGRACIÓN TRANSNACIONAL LATINOAMERICANA: DE LA RESISTENCIA MIGRANTE A LA CONTRIBUCIÓN DE LA GOBERNANZA GLOBA</w:t>
      </w:r>
    </w:p>
    <w:p w14:paraId="7B845E50" w14:textId="315B1056" w:rsidR="00BA545D" w:rsidRPr="00A17DD4" w:rsidRDefault="00BA545D" w:rsidP="0001622A">
      <w:pPr>
        <w:pStyle w:val="Prrafodelista"/>
        <w:numPr>
          <w:ilvl w:val="0"/>
          <w:numId w:val="7"/>
        </w:numPr>
        <w:rPr>
          <w:color w:val="FF0000"/>
        </w:rPr>
      </w:pPr>
      <w:r w:rsidRPr="00A17DD4">
        <w:rPr>
          <w:color w:val="FF0000"/>
        </w:rPr>
        <w:t xml:space="preserve">Servicios Institucionales realizados </w:t>
      </w:r>
    </w:p>
    <w:p w14:paraId="0D8E831F" w14:textId="01AA1FC7" w:rsidR="00BA545D" w:rsidRDefault="00BA545D" w:rsidP="0001622A">
      <w:pPr>
        <w:pStyle w:val="Prrafodelista"/>
        <w:numPr>
          <w:ilvl w:val="0"/>
          <w:numId w:val="7"/>
        </w:numPr>
      </w:pPr>
      <w:r>
        <w:t>Reconocimiento y Honores</w:t>
      </w:r>
      <w:r w:rsidR="00A17DD4">
        <w:t>:</w:t>
      </w:r>
    </w:p>
    <w:p w14:paraId="7691D1FB" w14:textId="62D2E143" w:rsidR="00A17DD4" w:rsidRDefault="00A17DD4" w:rsidP="00A17DD4">
      <w:pPr>
        <w:pStyle w:val="Prrafodelista"/>
        <w:numPr>
          <w:ilvl w:val="0"/>
          <w:numId w:val="14"/>
        </w:numPr>
      </w:pPr>
      <w:r w:rsidRPr="00A17DD4">
        <w:t>CUN CERTIFICADO DE RECUNOCIMIENTOS POR MERITO DOCENTE 2021 04/02/2022</w:t>
      </w:r>
    </w:p>
    <w:p w14:paraId="592B5E00" w14:textId="2FC2D988" w:rsidR="00BA545D" w:rsidRPr="00A17DD4" w:rsidRDefault="00BA545D" w:rsidP="0001622A">
      <w:pPr>
        <w:pStyle w:val="Prrafodelista"/>
        <w:numPr>
          <w:ilvl w:val="0"/>
          <w:numId w:val="7"/>
        </w:numPr>
        <w:rPr>
          <w:color w:val="FF0000"/>
        </w:rPr>
      </w:pPr>
      <w:r w:rsidRPr="00A17DD4">
        <w:rPr>
          <w:color w:val="FF0000"/>
        </w:rPr>
        <w:t>Actividad de la comunidad relacionadas profesionalmente</w:t>
      </w:r>
    </w:p>
    <w:p w14:paraId="6DFECF8D" w14:textId="77777777" w:rsidR="00BA545D" w:rsidRDefault="00BA545D" w:rsidP="00783BBE"/>
    <w:p w14:paraId="769C583B" w14:textId="77777777" w:rsidR="00BA545D" w:rsidRDefault="00BA545D" w:rsidP="00BA545D">
      <w:pPr>
        <w:jc w:val="both"/>
      </w:pPr>
    </w:p>
    <w:p w14:paraId="5C0680D3" w14:textId="77777777" w:rsidR="00BA545D" w:rsidRDefault="00BA545D" w:rsidP="00BA545D">
      <w:pPr>
        <w:jc w:val="both"/>
      </w:pPr>
    </w:p>
    <w:p w14:paraId="36264992" w14:textId="77777777" w:rsidR="00BA545D" w:rsidRDefault="00BA545D" w:rsidP="00BA545D">
      <w:pPr>
        <w:jc w:val="both"/>
      </w:pPr>
    </w:p>
    <w:p w14:paraId="2548E34A" w14:textId="77777777" w:rsidR="00BA545D" w:rsidRDefault="00BA545D" w:rsidP="00BA545D">
      <w:pPr>
        <w:jc w:val="both"/>
      </w:pPr>
    </w:p>
    <w:p w14:paraId="454EDEE3" w14:textId="77777777" w:rsidR="00BA545D" w:rsidRDefault="00BA545D" w:rsidP="00BA545D">
      <w:pPr>
        <w:jc w:val="both"/>
      </w:pPr>
    </w:p>
    <w:sectPr w:rsidR="00BA545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D28B2"/>
    <w:multiLevelType w:val="hybridMultilevel"/>
    <w:tmpl w:val="EF4858CA"/>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8583F1A"/>
    <w:multiLevelType w:val="hybridMultilevel"/>
    <w:tmpl w:val="0BAE6A00"/>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DCE2B44"/>
    <w:multiLevelType w:val="hybridMultilevel"/>
    <w:tmpl w:val="064C0C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F78073C"/>
    <w:multiLevelType w:val="hybridMultilevel"/>
    <w:tmpl w:val="82243B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3066859"/>
    <w:multiLevelType w:val="hybridMultilevel"/>
    <w:tmpl w:val="9E3002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5F309D9"/>
    <w:multiLevelType w:val="hybridMultilevel"/>
    <w:tmpl w:val="D1BE0FF2"/>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B4D74A7"/>
    <w:multiLevelType w:val="hybridMultilevel"/>
    <w:tmpl w:val="F93E4A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BEF23F0"/>
    <w:multiLevelType w:val="hybridMultilevel"/>
    <w:tmpl w:val="F24A8182"/>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FC00F63"/>
    <w:multiLevelType w:val="hybridMultilevel"/>
    <w:tmpl w:val="F56E12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B175831"/>
    <w:multiLevelType w:val="hybridMultilevel"/>
    <w:tmpl w:val="139E16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FEB13D5"/>
    <w:multiLevelType w:val="hybridMultilevel"/>
    <w:tmpl w:val="ED10FF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2C44FC0"/>
    <w:multiLevelType w:val="hybridMultilevel"/>
    <w:tmpl w:val="62DAD32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DA6566D"/>
    <w:multiLevelType w:val="hybridMultilevel"/>
    <w:tmpl w:val="A8BA9518"/>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A167780"/>
    <w:multiLevelType w:val="hybridMultilevel"/>
    <w:tmpl w:val="7382E428"/>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1"/>
  </w:num>
  <w:num w:numId="3">
    <w:abstractNumId w:val="0"/>
  </w:num>
  <w:num w:numId="4">
    <w:abstractNumId w:val="12"/>
  </w:num>
  <w:num w:numId="5">
    <w:abstractNumId w:val="11"/>
  </w:num>
  <w:num w:numId="6">
    <w:abstractNumId w:val="13"/>
  </w:num>
  <w:num w:numId="7">
    <w:abstractNumId w:val="5"/>
  </w:num>
  <w:num w:numId="8">
    <w:abstractNumId w:val="9"/>
  </w:num>
  <w:num w:numId="9">
    <w:abstractNumId w:val="2"/>
  </w:num>
  <w:num w:numId="10">
    <w:abstractNumId w:val="3"/>
  </w:num>
  <w:num w:numId="11">
    <w:abstractNumId w:val="8"/>
  </w:num>
  <w:num w:numId="12">
    <w:abstractNumId w:val="6"/>
  </w:num>
  <w:num w:numId="13">
    <w:abstractNumId w:val="1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45D"/>
    <w:rsid w:val="0001622A"/>
    <w:rsid w:val="000F1FBE"/>
    <w:rsid w:val="003907C8"/>
    <w:rsid w:val="003F0960"/>
    <w:rsid w:val="00783BBE"/>
    <w:rsid w:val="00801A61"/>
    <w:rsid w:val="008D464B"/>
    <w:rsid w:val="00A17DD4"/>
    <w:rsid w:val="00BA545D"/>
    <w:rsid w:val="07439446"/>
    <w:rsid w:val="10F48A19"/>
    <w:rsid w:val="354CD01E"/>
    <w:rsid w:val="4CAF46D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8B06E"/>
  <w15:chartTrackingRefBased/>
  <w15:docId w15:val="{9D21E1FE-0D00-4C74-9A65-97A8DE4DD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A54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3592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1225</Words>
  <Characters>6739</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Estadistica Universidad de La Salle</dc:creator>
  <cp:keywords/>
  <dc:description/>
  <cp:lastModifiedBy>Rafael Emiro Quezada Santibañez</cp:lastModifiedBy>
  <cp:revision>2</cp:revision>
  <dcterms:created xsi:type="dcterms:W3CDTF">2025-08-06T15:19:00Z</dcterms:created>
  <dcterms:modified xsi:type="dcterms:W3CDTF">2025-08-06T15:19:00Z</dcterms:modified>
</cp:coreProperties>
</file>