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6F4AE8E4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81469D">
        <w:t xml:space="preserve">Guevara Castañeda Camilo </w:t>
      </w:r>
      <w:r w:rsidR="6A3898FE">
        <w:t>Andrés</w:t>
      </w:r>
    </w:p>
    <w:p w14:paraId="78236A4D" w14:textId="5949B5F4" w:rsidR="00BA545D" w:rsidRDefault="00BA545D" w:rsidP="00BA545D">
      <w:pPr>
        <w:jc w:val="both"/>
      </w:pPr>
      <w:r>
        <w:t xml:space="preserve">Rango: </w:t>
      </w:r>
    </w:p>
    <w:p w14:paraId="496806F5" w14:textId="6AFBE808" w:rsidR="00BA545D" w:rsidRPr="0081469D" w:rsidRDefault="00BA545D" w:rsidP="106FBA39">
      <w:pPr>
        <w:jc w:val="both"/>
      </w:pPr>
      <w:r w:rsidRPr="106FBA39">
        <w:t xml:space="preserve">Nombrado/No nombrado: </w:t>
      </w:r>
      <w:r w:rsidR="1632FA89" w:rsidRPr="106FBA39">
        <w:t>DOCENTE DE CATEDRA</w:t>
      </w:r>
    </w:p>
    <w:p w14:paraId="45931DA2" w14:textId="3DA5F42D" w:rsidR="00BA545D" w:rsidRDefault="00BA545D" w:rsidP="00BA545D">
      <w:pPr>
        <w:jc w:val="both"/>
      </w:pPr>
      <w:r>
        <w:t>Departamento o División:</w:t>
      </w:r>
      <w:r w:rsidR="0081469D">
        <w:t xml:space="preserve"> FACULTAD DE ECONOMIA EMPRESA Y DESARROLLO</w:t>
      </w:r>
    </w:p>
    <w:p w14:paraId="612CBCE3" w14:textId="716E39AE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</w:p>
    <w:p w14:paraId="57786E05" w14:textId="2CA7BAED" w:rsidR="000F1FBE" w:rsidRPr="0081469D" w:rsidRDefault="00BA545D" w:rsidP="106FBA39">
      <w:pPr>
        <w:jc w:val="both"/>
      </w:pPr>
      <w:r w:rsidRPr="106FBA39">
        <w:t xml:space="preserve">Experiencia en la enseñanza: </w:t>
      </w:r>
    </w:p>
    <w:p w14:paraId="3CC8F37B" w14:textId="39765B49" w:rsidR="00BA545D" w:rsidRPr="0081469D" w:rsidRDefault="00BA545D" w:rsidP="106FBA39">
      <w:pPr>
        <w:jc w:val="both"/>
      </w:pPr>
      <w:r w:rsidRPr="106FBA39">
        <w:t xml:space="preserve">       Áreas de participación (en la enseñanza)</w:t>
      </w:r>
      <w:r w:rsidR="000F1FBE" w:rsidRPr="106FBA39">
        <w:t>:</w:t>
      </w:r>
    </w:p>
    <w:p w14:paraId="4BE55E96" w14:textId="77777777" w:rsidR="2D9C7AF1" w:rsidRDefault="2D9C7AF1" w:rsidP="106FBA39">
      <w:pPr>
        <w:pStyle w:val="Prrafodelista"/>
        <w:numPr>
          <w:ilvl w:val="0"/>
          <w:numId w:val="7"/>
        </w:numPr>
        <w:jc w:val="both"/>
      </w:pPr>
      <w:r>
        <w:t>PONTIFICIA UNIVERSIDAD JAVERIANA DOCENTE 1 7 AÑOS 3 MESES 01/02/2014 25/05/2021</w:t>
      </w:r>
    </w:p>
    <w:p w14:paraId="6D71B7A9" w14:textId="75F8EFC6" w:rsidR="2D9C7AF1" w:rsidRDefault="2D9C7AF1" w:rsidP="106FBA39">
      <w:pPr>
        <w:pStyle w:val="Prrafodelista"/>
        <w:numPr>
          <w:ilvl w:val="0"/>
          <w:numId w:val="7"/>
        </w:numPr>
        <w:jc w:val="both"/>
      </w:pPr>
      <w:r>
        <w:t>UNIVERSIDAD NACIONAL DE COLOMBIA DOCENTE 1 6 AÑOS 8 MESES 01/09/2014 25/05/2021</w:t>
      </w:r>
    </w:p>
    <w:p w14:paraId="66597476" w14:textId="229538F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41FA867F" w14:textId="3F053F0C" w:rsidR="0081469D" w:rsidRDefault="0081469D" w:rsidP="0081469D">
      <w:pPr>
        <w:pStyle w:val="Prrafodelista"/>
        <w:numPr>
          <w:ilvl w:val="0"/>
          <w:numId w:val="5"/>
        </w:numPr>
        <w:jc w:val="both"/>
      </w:pPr>
      <w:r>
        <w:t xml:space="preserve">Magister UNIVERSIDAD NACIONAL DE COLOMBIA BOGOTÁ D.C. - CUNDINAMARCA – COLOMBIA MAGISTER EN SOCIOLOGIA 29/04/2014 </w:t>
      </w:r>
    </w:p>
    <w:p w14:paraId="3E62DC94" w14:textId="5F5B8BE5" w:rsidR="0081469D" w:rsidRDefault="0081469D" w:rsidP="0081469D">
      <w:pPr>
        <w:pStyle w:val="Prrafodelista"/>
        <w:numPr>
          <w:ilvl w:val="0"/>
          <w:numId w:val="5"/>
        </w:numPr>
        <w:jc w:val="both"/>
      </w:pPr>
      <w:r>
        <w:t>Phd UNIVERSIDAD NACIONAL DE COLOMBIA BOGOTÁ D.C. - CUNDINAMARCA – COLOMBIA DOCTOR EN CIENCIAS ECONOMICAS 30/10/2020</w:t>
      </w:r>
    </w:p>
    <w:p w14:paraId="51B734AB" w14:textId="389D2BAC" w:rsidR="0081469D" w:rsidRDefault="0081469D" w:rsidP="0081469D">
      <w:pPr>
        <w:pStyle w:val="Prrafodelista"/>
        <w:numPr>
          <w:ilvl w:val="0"/>
          <w:numId w:val="5"/>
        </w:numPr>
        <w:jc w:val="both"/>
      </w:pPr>
      <w:r>
        <w:t>Pregrado UNIVERSIDAD NACIONAL DE COLOMBIA BOGOTÁ D.C. - CUNDINAMARCA – COLOMBIA ECONOMISTA 06/10/2010</w:t>
      </w:r>
    </w:p>
    <w:p w14:paraId="439F224A" w14:textId="6B521AC5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0F3BD9B3" w14:textId="77777777" w:rsidR="0081469D" w:rsidRDefault="0081469D" w:rsidP="0081469D">
      <w:pPr>
        <w:pStyle w:val="Prrafodelista"/>
        <w:numPr>
          <w:ilvl w:val="0"/>
          <w:numId w:val="7"/>
        </w:numPr>
        <w:jc w:val="both"/>
      </w:pPr>
      <w:r>
        <w:t>ENS INVESTIGADOR 1 1 AÑOS 4 MESES 10/08/2019 31/12/2020</w:t>
      </w:r>
    </w:p>
    <w:p w14:paraId="3FAE3D48" w14:textId="0D545F11" w:rsidR="00BA545D" w:rsidRPr="008146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1469D">
        <w:rPr>
          <w:color w:val="FF0000"/>
        </w:rPr>
        <w:t>Membresías profesionales (Incluyen cargos relacionados)</w:t>
      </w:r>
      <w:r w:rsidR="000F1FBE" w:rsidRPr="0081469D">
        <w:rPr>
          <w:color w:val="FF0000"/>
        </w:rPr>
        <w:t>:</w:t>
      </w:r>
    </w:p>
    <w:p w14:paraId="33D9322F" w14:textId="76229987" w:rsidR="00BA545D" w:rsidRPr="0081469D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1469D">
        <w:rPr>
          <w:color w:val="FF0000"/>
        </w:rPr>
        <w:t>Eventos profesionales Asistidos (Incluir fechas)</w:t>
      </w:r>
      <w:r w:rsidR="000F1FBE" w:rsidRPr="0081469D">
        <w:rPr>
          <w:color w:val="FF0000"/>
        </w:rPr>
        <w:t xml:space="preserve">: </w:t>
      </w:r>
    </w:p>
    <w:p w14:paraId="3B5CE724" w14:textId="7A074C8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6A288FFE" w14:textId="21645D44" w:rsidR="0081469D" w:rsidRDefault="0081469D" w:rsidP="0081469D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ENSAYOS DE ECONOMÍA MEDELLIN 01/07/2020 ISSN 0121-117X PUBLINDEX</w:t>
      </w:r>
    </w:p>
    <w:p w14:paraId="3128F3E4" w14:textId="77777777" w:rsidR="0081469D" w:rsidRDefault="0081469D" w:rsidP="0081469D">
      <w:pPr>
        <w:pStyle w:val="Prrafodelista"/>
        <w:numPr>
          <w:ilvl w:val="0"/>
          <w:numId w:val="8"/>
        </w:numPr>
        <w:jc w:val="both"/>
      </w:pPr>
      <w:r>
        <w:t>ESCRITO EN LIBRO COLECTIVO FINANCIALISATION IN LATIN AMERICA NEW YORK 30/11/2019 ISBN 9780367664008 ROUTLEDGE</w:t>
      </w:r>
    </w:p>
    <w:p w14:paraId="54A95C27" w14:textId="3D35518B" w:rsidR="0081469D" w:rsidRDefault="0081469D" w:rsidP="0081469D">
      <w:pPr>
        <w:pStyle w:val="Prrafodelista"/>
        <w:numPr>
          <w:ilvl w:val="0"/>
          <w:numId w:val="8"/>
        </w:numPr>
        <w:jc w:val="both"/>
      </w:pPr>
      <w:r>
        <w:t>ESCRITO EN LIBRO COLECTIVO FINANZAS DESREGULADAS, FINANCIAMIENTO Y DESARROLLO: UN BALANCE CRÍTICO MEXICO D.F. 01/04/2021 ISBN 978-607-30-3840- 9 UNAM</w:t>
      </w:r>
    </w:p>
    <w:p w14:paraId="050F4B35" w14:textId="47B3E266" w:rsidR="0081469D" w:rsidRDefault="0081469D" w:rsidP="0081469D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PANORAMA ECONÓMICO CARTAGENA 01/01/2019 ISSN 01228900 PUBLINDEX</w:t>
      </w:r>
    </w:p>
    <w:p w14:paraId="792F8095" w14:textId="7BDA6C03" w:rsidR="00BA545D" w:rsidRPr="008146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1469D">
        <w:rPr>
          <w:color w:val="FF0000"/>
        </w:rPr>
        <w:t>Otra Actividad de investigación</w:t>
      </w:r>
      <w:r w:rsidR="000F1FBE" w:rsidRPr="0081469D">
        <w:rPr>
          <w:color w:val="FF0000"/>
        </w:rPr>
        <w:t>:</w:t>
      </w:r>
    </w:p>
    <w:p w14:paraId="40B3341B" w14:textId="400FEB0A" w:rsidR="00BA545D" w:rsidRPr="008146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1469D">
        <w:rPr>
          <w:color w:val="FF0000"/>
        </w:rPr>
        <w:t>Consultoría</w:t>
      </w:r>
    </w:p>
    <w:p w14:paraId="3DB8BF37" w14:textId="4235687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81469D">
        <w:t>:</w:t>
      </w:r>
    </w:p>
    <w:p w14:paraId="15F68B55" w14:textId="4E53635B" w:rsidR="0081469D" w:rsidRPr="0081469D" w:rsidRDefault="0081469D" w:rsidP="0081469D">
      <w:pPr>
        <w:pStyle w:val="Prrafodelista"/>
        <w:numPr>
          <w:ilvl w:val="0"/>
          <w:numId w:val="9"/>
        </w:numPr>
        <w:jc w:val="both"/>
        <w:rPr>
          <w:lang w:val="en-US"/>
        </w:rPr>
      </w:pPr>
      <w:r w:rsidRPr="0081469D">
        <w:rPr>
          <w:lang w:val="en-US"/>
        </w:rPr>
        <w:t>Curso LEVY ECONOMICS INSTITUTE OF BARD COLLEGE THE HYMAN P. MINSKY SUMMER 2016 10/06/2016 18/06/2016 64</w:t>
      </w:r>
    </w:p>
    <w:p w14:paraId="0885ACC3" w14:textId="7505435E" w:rsidR="00BA545D" w:rsidRPr="008146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1469D">
        <w:rPr>
          <w:color w:val="FF0000"/>
        </w:rPr>
        <w:t>Seminarios, programas de capacitación, etc.… relacionados para Negocios e Industria</w:t>
      </w:r>
    </w:p>
    <w:p w14:paraId="50A33AC2" w14:textId="779667D3" w:rsidR="0081469D" w:rsidRPr="0081469D" w:rsidRDefault="00BA545D" w:rsidP="0081469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1469D">
        <w:rPr>
          <w:color w:val="FF0000"/>
        </w:rPr>
        <w:t>Presentaciones profesionales, discursos etc.</w:t>
      </w:r>
    </w:p>
    <w:p w14:paraId="7B845E50" w14:textId="315B1056" w:rsidR="00BA545D" w:rsidRPr="008146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1469D">
        <w:rPr>
          <w:color w:val="FF0000"/>
        </w:rPr>
        <w:t xml:space="preserve">Servicios Institucionales realizados </w:t>
      </w:r>
    </w:p>
    <w:p w14:paraId="0D8E831F" w14:textId="26605862" w:rsidR="00BA545D" w:rsidRPr="008146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1469D">
        <w:rPr>
          <w:color w:val="FF0000"/>
        </w:rPr>
        <w:t>Reconocimiento y Honores</w:t>
      </w:r>
    </w:p>
    <w:p w14:paraId="592B5E00" w14:textId="2FC2D988" w:rsidR="00BA545D" w:rsidRPr="0081469D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1469D">
        <w:rPr>
          <w:color w:val="FF0000"/>
        </w:rPr>
        <w:lastRenderedPageBreak/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0DF0"/>
    <w:multiLevelType w:val="hybridMultilevel"/>
    <w:tmpl w:val="E81C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6094"/>
    <w:multiLevelType w:val="hybridMultilevel"/>
    <w:tmpl w:val="9E280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2336E"/>
    <w:multiLevelType w:val="hybridMultilevel"/>
    <w:tmpl w:val="9D86C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7915"/>
    <w:multiLevelType w:val="hybridMultilevel"/>
    <w:tmpl w:val="D81E7D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05AC5"/>
    <w:multiLevelType w:val="hybridMultilevel"/>
    <w:tmpl w:val="FBBAD8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203AD"/>
    <w:rsid w:val="003907C8"/>
    <w:rsid w:val="0081469D"/>
    <w:rsid w:val="008D464B"/>
    <w:rsid w:val="00BA545D"/>
    <w:rsid w:val="106FBA39"/>
    <w:rsid w:val="1632FA89"/>
    <w:rsid w:val="1CD6611B"/>
    <w:rsid w:val="2D9C7AF1"/>
    <w:rsid w:val="6A389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2025-08-06T14:04:00Z</dcterms:created>
  <dcterms:modified xsi:type="dcterms:W3CDTF">2025-08-06T14:04:00Z</dcterms:modified>
</cp:coreProperties>
</file>