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FA62D44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47F7C">
        <w:t xml:space="preserve">Espinosa Diaz Yuli </w:t>
      </w:r>
      <w:proofErr w:type="spellStart"/>
      <w:r w:rsidR="00E47F7C">
        <w:t>Samary</w:t>
      </w:r>
      <w:proofErr w:type="spellEnd"/>
    </w:p>
    <w:p w14:paraId="78236A4D" w14:textId="052328B0" w:rsidR="00BA545D" w:rsidRDefault="00BA545D" w:rsidP="61C49D40">
      <w:pPr>
        <w:jc w:val="both"/>
        <w:rPr>
          <w:color w:val="FF0000"/>
        </w:rPr>
      </w:pPr>
      <w:r w:rsidRPr="61C49D40">
        <w:rPr>
          <w:color w:val="FF0000"/>
        </w:rPr>
        <w:t>Rango:</w:t>
      </w:r>
    </w:p>
    <w:p w14:paraId="496806F5" w14:textId="14D7B8C4" w:rsidR="00BA545D" w:rsidRPr="00E47F7C" w:rsidRDefault="00BA545D" w:rsidP="61C49D40">
      <w:pPr>
        <w:jc w:val="both"/>
      </w:pPr>
      <w:r w:rsidRPr="61C49D40">
        <w:t xml:space="preserve">Nombrado/No nombrado: </w:t>
      </w:r>
      <w:r w:rsidR="25CAEFA1" w:rsidRPr="61C49D40">
        <w:t>DOCENTE DE CATEDRA</w:t>
      </w:r>
    </w:p>
    <w:p w14:paraId="45931DA2" w14:textId="72C532A3" w:rsidR="00BA545D" w:rsidRDefault="00BA545D" w:rsidP="00BA545D">
      <w:pPr>
        <w:jc w:val="both"/>
      </w:pPr>
      <w:r>
        <w:t>Departamento o División:</w:t>
      </w:r>
      <w:r w:rsidR="00E47F7C">
        <w:t xml:space="preserve"> FACULTAD DE ECONOMIA EMPRESA Y DESARROLLO</w:t>
      </w:r>
    </w:p>
    <w:p w14:paraId="612CBCE3" w14:textId="5C7037B0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47F7C" w:rsidRPr="00E47F7C">
        <w:t>12/07/2023</w:t>
      </w:r>
    </w:p>
    <w:p w14:paraId="57786E05" w14:textId="2CA7BAED" w:rsidR="000F1FBE" w:rsidRPr="00E47F7C" w:rsidRDefault="00BA545D" w:rsidP="61C49D40">
      <w:pPr>
        <w:jc w:val="both"/>
      </w:pPr>
      <w:r w:rsidRPr="61C49D40">
        <w:t xml:space="preserve">Experiencia en la enseñanza: </w:t>
      </w:r>
    </w:p>
    <w:p w14:paraId="3CC8F37B" w14:textId="39765B49" w:rsidR="00BA545D" w:rsidRPr="00E47F7C" w:rsidRDefault="00BA545D" w:rsidP="61C49D40">
      <w:pPr>
        <w:jc w:val="both"/>
      </w:pPr>
      <w:r w:rsidRPr="61C49D40">
        <w:t xml:space="preserve">       Áreas de participación (en la enseñanza)</w:t>
      </w:r>
      <w:r w:rsidR="000F1FBE" w:rsidRPr="61C49D40">
        <w:t>:</w:t>
      </w:r>
    </w:p>
    <w:p w14:paraId="197818BA" w14:textId="23642606" w:rsidR="20D65718" w:rsidRDefault="20D65718" w:rsidP="61C49D40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UNIVERSIDAD SANTO TÓMAS DOCENTE 4 7 AÑOS 10 MESES 04/08/2014 05/06/2022</w:t>
      </w:r>
    </w:p>
    <w:p w14:paraId="66597476" w14:textId="123495C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A5B11F4" w14:textId="7D0F805B" w:rsidR="00E47F7C" w:rsidRDefault="00E47F7C" w:rsidP="00E47F7C">
      <w:pPr>
        <w:pStyle w:val="Prrafodelista"/>
        <w:numPr>
          <w:ilvl w:val="0"/>
          <w:numId w:val="5"/>
        </w:numPr>
        <w:jc w:val="both"/>
      </w:pPr>
      <w:r>
        <w:t>Pregrado UNIVERSIDAD COOPERATIVA DE COLOMBIA BUCARAMANGA - SANTANDER - COLOMBIA</w:t>
      </w:r>
    </w:p>
    <w:p w14:paraId="7789A793" w14:textId="44E9B6BD" w:rsidR="00E47F7C" w:rsidRDefault="00E47F7C" w:rsidP="00E47F7C">
      <w:pPr>
        <w:pStyle w:val="Prrafodelista"/>
        <w:numPr>
          <w:ilvl w:val="0"/>
          <w:numId w:val="5"/>
        </w:numPr>
        <w:jc w:val="both"/>
      </w:pPr>
      <w:r>
        <w:t xml:space="preserve">CONTADOR PUBLICO 09/12/2011 </w:t>
      </w:r>
    </w:p>
    <w:p w14:paraId="38144238" w14:textId="212E78C9" w:rsidR="00E47F7C" w:rsidRDefault="00E47F7C" w:rsidP="00E47F7C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MAGÍSTER EN GESTIÓN Y EVALUACIÓN DE PROYECTOS DE INVERSIÓN 01/09/2021</w:t>
      </w:r>
    </w:p>
    <w:p w14:paraId="06627878" w14:textId="581800D8" w:rsidR="00E47F7C" w:rsidRDefault="00E47F7C" w:rsidP="00E47F7C">
      <w:pPr>
        <w:pStyle w:val="Prrafodelista"/>
        <w:numPr>
          <w:ilvl w:val="0"/>
          <w:numId w:val="5"/>
        </w:numPr>
        <w:jc w:val="both"/>
      </w:pPr>
      <w:r>
        <w:t>Especialización UNIVERSIDAD SANTO TOMAS BUCARAMANGA - SANTANDER – COLOMBIA ESPECIALISTA EN GERENCIA TRIBUTARIA 11/07/2014</w:t>
      </w:r>
    </w:p>
    <w:p w14:paraId="439F224A" w14:textId="1D13924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80F7BDF" w14:textId="10601CC8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AUDITORIA GERENCIAL LTDA - AUGE LTDA COORDINADORA IMPLEMENTACIÓN DE NIIF 4 1 AÑOS 4 MESES 01/12/2014 30/04/2016</w:t>
      </w:r>
    </w:p>
    <w:p w14:paraId="4F02A6ED" w14:textId="31308A7A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ESEIT - ESCUELA SUPERIOR DE EMPRESA, INGENIERÍA Y TECNOLOGÍA CREADOR DE METERIAL EDUCATIVO DIGITAL DE MÓDULOS 4 0 AÑOS 0 MESES 09/12/2021 08/01/2022</w:t>
      </w:r>
    </w:p>
    <w:p w14:paraId="4898EB95" w14:textId="77777777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HOTEL VENTURA CONTADORA 3 4 AÑOS 10 MESES 01/01/2016 30/11/2020</w:t>
      </w:r>
    </w:p>
    <w:p w14:paraId="5680CAE2" w14:textId="72FF4630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ELITE - ESCUELA LATINOAMERICANA DE INGENIEROS, TECNÓLOGOS Y EMPRESARIOS CREADOR DE CONTENIDO DIGITAL MÓDULOS 4 0 AÑOS 1 MESES 06/08/2020 06/09/2020</w:t>
      </w:r>
    </w:p>
    <w:p w14:paraId="45641A58" w14:textId="2B643CB8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SERVICIO NACIONAL DE APRENDIZAJE SENA INSTRUCTOR 4 0 AÑOS 3 MESES 19/08/2021 17/12/2021</w:t>
      </w:r>
    </w:p>
    <w:p w14:paraId="3D7D8F08" w14:textId="4579F56E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ELITE - ESCUELA LATINOAMERICANA DE INGENIEROS Y EMPRESARIOS DISEÑO DE CURSO VIRTUAL EDUCATIVO 4 0 AÑOS 3 MESES 05/06/2019 16/09/2019</w:t>
      </w:r>
    </w:p>
    <w:p w14:paraId="2DE42571" w14:textId="77777777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 xml:space="preserve">PURICLOR SAS CONTADORA 4 2 AÑOS 5 MESES 08/06/2012 30/11/2014 </w:t>
      </w:r>
    </w:p>
    <w:p w14:paraId="1A294200" w14:textId="706DF0AA" w:rsidR="00E47F7C" w:rsidRDefault="00E47F7C" w:rsidP="00E47F7C">
      <w:pPr>
        <w:pStyle w:val="Prrafodelista"/>
        <w:numPr>
          <w:ilvl w:val="0"/>
          <w:numId w:val="6"/>
        </w:numPr>
        <w:tabs>
          <w:tab w:val="left" w:pos="2685"/>
        </w:tabs>
        <w:jc w:val="both"/>
      </w:pPr>
      <w:r>
        <w:t>INDUSTRIAS MULTIMODA INNATO CONTADORA 3 1 AÑOS 10 MESES 30/04/2018 29/02/2020</w:t>
      </w:r>
    </w:p>
    <w:p w14:paraId="3FAE3D48" w14:textId="0D545F11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Membresías profesionales (Incluyen cargos relacionados)</w:t>
      </w:r>
      <w:r w:rsidR="000F1FBE" w:rsidRPr="00E47F7C">
        <w:rPr>
          <w:color w:val="FF0000"/>
        </w:rPr>
        <w:t>:</w:t>
      </w:r>
    </w:p>
    <w:p w14:paraId="33D9322F" w14:textId="76229987" w:rsidR="00BA545D" w:rsidRPr="00E47F7C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Eventos profesionales Asistidos (Incluir fechas)</w:t>
      </w:r>
      <w:r w:rsidR="000F1FBE" w:rsidRPr="00E47F7C">
        <w:rPr>
          <w:color w:val="FF0000"/>
        </w:rPr>
        <w:t xml:space="preserve">: </w:t>
      </w:r>
    </w:p>
    <w:p w14:paraId="3B5CE724" w14:textId="14FC3DA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7F0786B6" w14:textId="743E3431" w:rsidR="00E47F7C" w:rsidRDefault="00E47F7C" w:rsidP="00E47F7C">
      <w:pPr>
        <w:pStyle w:val="Prrafodelista"/>
        <w:numPr>
          <w:ilvl w:val="0"/>
          <w:numId w:val="7"/>
        </w:numPr>
        <w:jc w:val="both"/>
      </w:pPr>
      <w:r>
        <w:t xml:space="preserve">ARTÍCULO O ENSAYO PUBLICADO EN REVISTA CON INDEXACIÓN </w:t>
      </w:r>
      <w:r w:rsidRPr="00E47F7C">
        <w:t>INTERNACIONAL</w:t>
      </w:r>
      <w:r>
        <w:t xml:space="preserve"> </w:t>
      </w:r>
      <w:r w:rsidRPr="00E47F7C">
        <w:t>COMPARATIVE</w:t>
      </w:r>
      <w:r>
        <w:t xml:space="preserve"> </w:t>
      </w:r>
      <w:r w:rsidRPr="00E47F7C">
        <w:t>STUDY MEXICO - COLOMBIA ON TOURIST</w:t>
      </w:r>
      <w:r>
        <w:t xml:space="preserve"> </w:t>
      </w:r>
      <w:r w:rsidRPr="00E47F7C">
        <w:t>SUSTAINABILITY INDICATORS: A TOURIST LOAD CAPACITY</w:t>
      </w:r>
      <w:r>
        <w:t xml:space="preserve"> ANALYSIS CARACAS 03/08/2020 ISSN 0798-1015</w:t>
      </w:r>
    </w:p>
    <w:p w14:paraId="5F52A635" w14:textId="359C4D96" w:rsidR="00E47F7C" w:rsidRDefault="00E47F7C" w:rsidP="00E47F7C">
      <w:pPr>
        <w:pStyle w:val="Prrafodelista"/>
        <w:numPr>
          <w:ilvl w:val="0"/>
          <w:numId w:val="7"/>
        </w:numPr>
        <w:jc w:val="both"/>
      </w:pPr>
      <w:r>
        <w:lastRenderedPageBreak/>
        <w:t>ARTÍCULO O ENSAYO PUBLICADO EN REVISTA CON INDEXACIÓN NACIONAL NOCIONES DEL ESCEPTICISMO PROFESIONAL DEL CONTADOR PÚBLICO EN EJERCICIO DE LAS AUDITORÍAS: UNA PERSPECTIVA TEÓRICA PASTO 01/07/2020 ISSN 2539-0554</w:t>
      </w:r>
    </w:p>
    <w:p w14:paraId="17EA6B55" w14:textId="0868B4F5" w:rsidR="00E47F7C" w:rsidRDefault="00E47F7C" w:rsidP="00E47F7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INTERNACIONAL EL ESCEPTICISMO PROFESIONAL: UN ESTUDIO COMPARATIVO ENTRE LAS PERSPECTIVAS DE CONTADORES PÚBLICOS DE COLOMBIA Y VENEZUELA CARACAS 06/01/2020 ISSN 2244-8772</w:t>
      </w:r>
    </w:p>
    <w:p w14:paraId="2BD5195D" w14:textId="5DD927E5" w:rsidR="00E47F7C" w:rsidRDefault="00E47F7C" w:rsidP="00E47F7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EL ESCEPTICISMO PROFESIONAL DEL AUDITOR. UNA VISIÓN DESDE LOS DOCENTES DE CONTADURÍA PÚBLICA COLOMBIANOS BOGOTÁ D.C.05/11/2020 ISSN 0123-1472</w:t>
      </w:r>
    </w:p>
    <w:p w14:paraId="792F8095" w14:textId="4067C46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67E605D2" w14:textId="4DE3AF9D" w:rsidR="00E47F7C" w:rsidRDefault="00E47F7C" w:rsidP="00E47F7C">
      <w:pPr>
        <w:pStyle w:val="Prrafodelista"/>
        <w:numPr>
          <w:ilvl w:val="0"/>
          <w:numId w:val="9"/>
        </w:numPr>
        <w:jc w:val="both"/>
      </w:pPr>
      <w:r>
        <w:t>ANÁLISIS ESTRATÉGICO PARA EL DESARROLLO SOSTENIBLE DE LA MICRO, PEQUEÑA Y MEDIANA EMPRESA TURÍSTICA: UN ESTUDIO COMPARATIVO ENTRE MÉXICO – COLOMBIA UNIVERSIDAD SANTO TOMAS 06/08/2018 30/07/2020 16/10/24</w:t>
      </w:r>
    </w:p>
    <w:p w14:paraId="32D509E7" w14:textId="67D4B2B7" w:rsidR="00E47F7C" w:rsidRDefault="00E47F7C" w:rsidP="00E47F7C">
      <w:pPr>
        <w:pStyle w:val="Prrafodelista"/>
        <w:numPr>
          <w:ilvl w:val="0"/>
          <w:numId w:val="9"/>
        </w:numPr>
        <w:jc w:val="both"/>
      </w:pPr>
      <w:r>
        <w:t>ESCEPTICISMO PROFESIONAL: UNA ACTITUD DE LOS PROFESIONALES DE LA CONTADURÍA PÚBLICA, COLOMBO – VENEZUELA UNIVERSIDAD SANTO TOMAS 11/07/2016 05/11/2018</w:t>
      </w:r>
    </w:p>
    <w:p w14:paraId="40B3341B" w14:textId="400FEB0A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Consultoría</w:t>
      </w:r>
    </w:p>
    <w:p w14:paraId="3DB8BF37" w14:textId="1B24414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E47F7C">
        <w:t>:</w:t>
      </w:r>
    </w:p>
    <w:p w14:paraId="47EECDBF" w14:textId="4E11D0FB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Diplomado UNIVERSIDAD SANTO TOMAS DIPLOMADO EN DISEÑO Y GESTIÓN DE AMBIENTES VIRTUALES DE APRENDIZAJE 11/08/2017 14/12/2017 204</w:t>
      </w:r>
    </w:p>
    <w:p w14:paraId="136C7399" w14:textId="35EE68A7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Curso UNIVERSIDAD SANTO TOMAS CURSO MARCO LÓGICO PARA LA FORMULACIÓN DE PROYECTOS 10/06/2020 02/07/2020 30</w:t>
      </w:r>
    </w:p>
    <w:p w14:paraId="55CD47B5" w14:textId="4D3CB9EA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Diplomado UNIVERSIDAD SANTO TOMAS DIPLOMADO EN HERRAMIENTAS BIBLIOMÉTRICAS PARA LA VIGILANCIA TECNOLÓGICA 08/08/2020 05/12/2020 192</w:t>
      </w:r>
    </w:p>
    <w:p w14:paraId="3BE108E9" w14:textId="584BDDF9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Diplomado UNIVERSIDAD SANTO TOMAS DIPLOMADO EN PROCESO DE LECTOESCRITURA 04/08/2015 15/12/2015 192</w:t>
      </w:r>
    </w:p>
    <w:p w14:paraId="73D1C71B" w14:textId="6004EC1D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Diplomado UNIVERSIDAD SANTO TOMAS DIPLOMADO EN NORMAS INTERNACIONALES DE CONTABILIDAD Y REPORTES DE INFORMACIÓN FINANCIERA 01/08/2014 05/12/2014 120</w:t>
      </w:r>
    </w:p>
    <w:p w14:paraId="47F4D91D" w14:textId="7E4296FA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>Diplomado UNIVERSIDAD SANTO TOMAS DIPLOMADO EN DESARROLLO DE COMPETENCIAS COMUNICATIVAS EN LENGUA EXTRANJERA INGLÉS 13/08/2016 27/07/2018 360</w:t>
      </w:r>
    </w:p>
    <w:p w14:paraId="58EA34F6" w14:textId="173A0E45" w:rsidR="00E47F7C" w:rsidRDefault="00E47F7C" w:rsidP="00E47F7C">
      <w:pPr>
        <w:pStyle w:val="Prrafodelista"/>
        <w:numPr>
          <w:ilvl w:val="0"/>
          <w:numId w:val="10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GESTIÓN TRIBUTARIA 03/02/2011 06/05/2011 120</w:t>
      </w:r>
    </w:p>
    <w:p w14:paraId="0885ACC3" w14:textId="7505435E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Presentaciones profesionales, discursos etc.</w:t>
      </w:r>
    </w:p>
    <w:p w14:paraId="7B845E50" w14:textId="315B1056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 xml:space="preserve">Servicios Institucionales realizados </w:t>
      </w:r>
    </w:p>
    <w:p w14:paraId="0D8E831F" w14:textId="57BF05F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E47F7C">
        <w:t>:</w:t>
      </w:r>
    </w:p>
    <w:p w14:paraId="565562D9" w14:textId="4458F401" w:rsidR="00E47F7C" w:rsidRDefault="00E47F7C" w:rsidP="00E47F7C">
      <w:pPr>
        <w:pStyle w:val="Prrafodelista"/>
        <w:numPr>
          <w:ilvl w:val="0"/>
          <w:numId w:val="11"/>
        </w:numPr>
        <w:jc w:val="both"/>
      </w:pPr>
      <w:r w:rsidRPr="00E47F7C">
        <w:t>ANÁLISIS DE LA VIABILIDAD DE HACER NEGOCIOS EN COLOMBIA A LA LUZ DE UN MARCO IMPOSITIVO FLUCTUANTE</w:t>
      </w:r>
    </w:p>
    <w:p w14:paraId="592B5E00" w14:textId="2FC2D988" w:rsidR="00BA545D" w:rsidRPr="00E47F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47F7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7UkD6BEcHPy95" int2:id="irBRoSl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B5D"/>
    <w:multiLevelType w:val="hybridMultilevel"/>
    <w:tmpl w:val="49E8B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FAA"/>
    <w:multiLevelType w:val="hybridMultilevel"/>
    <w:tmpl w:val="0470B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6FA"/>
    <w:multiLevelType w:val="hybridMultilevel"/>
    <w:tmpl w:val="896C5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5DC9"/>
    <w:multiLevelType w:val="hybridMultilevel"/>
    <w:tmpl w:val="4B86C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310F"/>
    <w:multiLevelType w:val="hybridMultilevel"/>
    <w:tmpl w:val="75F22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532D"/>
    <w:multiLevelType w:val="hybridMultilevel"/>
    <w:tmpl w:val="67442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A46"/>
    <w:multiLevelType w:val="hybridMultilevel"/>
    <w:tmpl w:val="5CD0F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55AC3"/>
    <w:rsid w:val="008D464B"/>
    <w:rsid w:val="00BA545D"/>
    <w:rsid w:val="00E47F7C"/>
    <w:rsid w:val="20D65718"/>
    <w:rsid w:val="25CAEFA1"/>
    <w:rsid w:val="5AD1EDBA"/>
    <w:rsid w:val="61C49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aad146f05d3c40f9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2025-08-06T13:35:00Z</dcterms:created>
  <dcterms:modified xsi:type="dcterms:W3CDTF">2025-08-06T13:35:00Z</dcterms:modified>
</cp:coreProperties>
</file>